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27" w:rsidRPr="00A8262E" w:rsidRDefault="00B720BC" w:rsidP="00A8262E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黑体" w:cs="宋体"/>
          <w:bCs/>
          <w:color w:val="000000"/>
          <w:kern w:val="0"/>
          <w:sz w:val="44"/>
          <w:szCs w:val="44"/>
        </w:rPr>
      </w:pPr>
      <w:r w:rsidRPr="00A8262E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兰州大学二级网站评价指标</w:t>
      </w:r>
      <w:r w:rsidR="00A8262E" w:rsidRPr="00A8262E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-教学科研类</w:t>
      </w:r>
    </w:p>
    <w:p w:rsidR="00A8262E" w:rsidRDefault="00A8262E" w:rsidP="00A8262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黑体" w:cs="宋体"/>
          <w:bCs/>
          <w:color w:val="000000"/>
          <w:kern w:val="0"/>
          <w:sz w:val="32"/>
          <w:szCs w:val="32"/>
        </w:rPr>
      </w:pPr>
      <w:r w:rsidRPr="00A8262E">
        <w:rPr>
          <w:rFonts w:ascii="仿宋_GB2312" w:eastAsia="仿宋_GB2312" w:hAnsi="黑体" w:cs="宋体" w:hint="eastAsia"/>
          <w:bCs/>
          <w:color w:val="000000"/>
          <w:kern w:val="0"/>
          <w:sz w:val="32"/>
          <w:szCs w:val="32"/>
        </w:rPr>
        <w:t>根据我校教学科研单位特点，该类单位网站建设评价指标分两类：中文类、英文类。</w:t>
      </w:r>
    </w:p>
    <w:p w:rsidR="00A8262E" w:rsidRPr="00A8262E" w:rsidRDefault="00A8262E" w:rsidP="00A8262E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楷体_GB2312" w:eastAsia="楷体_GB2312" w:hAnsi="黑体" w:cs="宋体"/>
          <w:bCs/>
          <w:color w:val="000000"/>
          <w:kern w:val="0"/>
          <w:sz w:val="32"/>
          <w:szCs w:val="32"/>
        </w:rPr>
      </w:pPr>
      <w:r w:rsidRPr="00A8262E">
        <w:rPr>
          <w:rFonts w:ascii="楷体_GB2312" w:eastAsia="楷体_GB2312" w:hAnsi="黑体" w:cs="宋体" w:hint="eastAsia"/>
          <w:bCs/>
          <w:color w:val="000000"/>
          <w:kern w:val="0"/>
          <w:sz w:val="32"/>
          <w:szCs w:val="32"/>
        </w:rPr>
        <w:t>一、中文网站评价指标</w:t>
      </w:r>
    </w:p>
    <w:tbl>
      <w:tblPr>
        <w:tblW w:w="9587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1320"/>
        <w:gridCol w:w="1463"/>
        <w:gridCol w:w="5812"/>
        <w:gridCol w:w="992"/>
      </w:tblGrid>
      <w:tr w:rsidR="00D91727" w:rsidRPr="003D4DA7" w:rsidTr="00A8262E">
        <w:trPr>
          <w:trHeight w:val="512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一级指标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二级指标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具 体 标 准</w:t>
            </w:r>
            <w:r w:rsidRPr="003D4DA7"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</w:tr>
      <w:tr w:rsidR="00D91727" w:rsidRPr="003D4DA7" w:rsidTr="00A8262E">
        <w:trPr>
          <w:trHeight w:val="29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 w:rsidP="00945F72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bookmarkStart w:id="0" w:name="_Hlk510426178"/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组织管理（</w:t>
            </w:r>
            <w:bookmarkEnd w:id="0"/>
            <w:r w:rsidR="00945F72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15</w:t>
            </w: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分）</w:t>
            </w:r>
            <w:r w:rsidRPr="003D4DA7">
              <w:rPr>
                <w:rFonts w:eastAsia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管理体制</w:t>
            </w:r>
          </w:p>
          <w:p w:rsidR="00575094" w:rsidRPr="003D4DA7" w:rsidRDefault="00B720BC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分）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1" w:name="OLE_LINK3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是否有分管领导：有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分、没有0分；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是否有网站管理员：</w:t>
            </w:r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是否纳入本单位的日常性工作：纳入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分、未纳入0分；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是否有专门的领导小组或集体决策机构：有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分，没有0分；</w:t>
            </w:r>
          </w:p>
          <w:p w:rsidR="00575094" w:rsidRPr="003D4DA7" w:rsidRDefault="00B720BC" w:rsidP="00945F72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是否有内容建设队伍，有明确的责任分工：有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</w:t>
            </w:r>
            <w:bookmarkEnd w:id="1"/>
            <w:r w:rsidR="00734349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945F72" w:rsidP="0073434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  <w:tr w:rsidR="00D91727" w:rsidRPr="003D4DA7" w:rsidTr="00A8262E">
        <w:trPr>
          <w:trHeight w:val="271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575094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审核机制</w:t>
            </w:r>
          </w:p>
          <w:p w:rsidR="00575094" w:rsidRPr="003D4DA7" w:rsidRDefault="00B720BC" w:rsidP="009832D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9832DA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2" w:name="OLE_LINK8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有信息发布审核制度并纳入单位的常规性管理工作。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1.可直接提供评估阶段内的网站内容发布审核材料支撑10-8分（OA流程审批记录10分、纸质审批的复印件或电子照片9分、后台系统的审核记录8分、后台系统审核截图8分等）;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有审核机制但不能提供评估阶段内的网站内容发布审核材料支撑5分;</w:t>
            </w:r>
          </w:p>
          <w:p w:rsidR="00575094" w:rsidRPr="003D4DA7" w:rsidRDefault="00B720BC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无信息发布审核机制0分</w:t>
            </w:r>
            <w:bookmarkEnd w:id="2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132BD" w:rsidRPr="003D4DA7" w:rsidTr="00A8262E">
        <w:trPr>
          <w:trHeight w:val="1177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网站内容</w:t>
            </w:r>
          </w:p>
          <w:p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(</w:t>
            </w:r>
            <w:r w:rsidRPr="003D4DA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6</w:t>
            </w:r>
            <w:r w:rsidR="00945F72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分)</w:t>
            </w:r>
            <w:r w:rsidRPr="003D4DA7">
              <w:rPr>
                <w:rFonts w:eastAsia="仿宋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栏目设置</w:t>
            </w:r>
          </w:p>
          <w:p w:rsidR="007132BD" w:rsidRPr="003D4DA7" w:rsidRDefault="007132BD" w:rsidP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分）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2F1" w:rsidRDefault="00F772F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学院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网站栏目设置须包含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学院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概况、通知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公告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学院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动态、师资队伍、人才培养、学科专业、</w:t>
            </w:r>
            <w:r w:rsidR="002E1F7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教学教务、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科学研究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学生工作、招生就业、</w:t>
            </w:r>
            <w:r w:rsidR="002E1F7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人才招聘、校友工作、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联系方式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等。</w:t>
            </w:r>
          </w:p>
          <w:p w:rsidR="007132BD" w:rsidRPr="003D4DA7" w:rsidRDefault="00F772F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实体科研机构的网站栏目设置须包含</w:t>
            </w:r>
            <w:r w:rsidR="002E1F7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概况介绍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、通知公告、机构动态、科研团队、研究成果、交流合作、联系方式等。</w:t>
            </w:r>
          </w:p>
          <w:p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3.设置完整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分、较不完整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分（少于3个）、不完整0分。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</w:p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7132BD" w:rsidRPr="003D4DA7" w:rsidTr="00A8262E">
        <w:trPr>
          <w:trHeight w:val="558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交互栏目（0分）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未私自设置BBS、聊天室等交互性栏目。</w:t>
            </w:r>
          </w:p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1.没有交互性栏目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2.经审核允许设置交互性栏目且未存在网站安全问题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分；</w:t>
            </w:r>
          </w:p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3.经审核允许设置交互性栏目但存在网站安全问题扣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未经允许设置扣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</w:tr>
      <w:tr w:rsidR="007132BD" w:rsidRPr="003D4DA7" w:rsidTr="00A8262E">
        <w:trPr>
          <w:trHeight w:val="65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网站标识</w:t>
            </w:r>
          </w:p>
          <w:p w:rsidR="007132BD" w:rsidRPr="003D4DA7" w:rsidRDefault="007132BD" w:rsidP="001E6F82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（0分）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FE5357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网站</w:t>
            </w:r>
            <w:proofErr w:type="gramStart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首页须</w:t>
            </w:r>
            <w:proofErr w:type="gramEnd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有学校中</w:t>
            </w:r>
            <w:proofErr w:type="gramStart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文官网</w:t>
            </w:r>
            <w:proofErr w:type="gramEnd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链接和事业单位网站标识。缺少扣</w:t>
            </w: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</w:p>
        </w:tc>
      </w:tr>
      <w:tr w:rsidR="007132BD" w:rsidRPr="003D4DA7" w:rsidTr="00A8262E">
        <w:trPr>
          <w:trHeight w:val="604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内容完整性</w:t>
            </w:r>
          </w:p>
          <w:p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网站响应速度较快，稳定性好，未出现页面“天窗”现象，即页面无法打开、乱码、图片不能正常显示、空白页、无内容、页面错误、错误链接等情况。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1.一级栏目页（全检）存在“天窗”现象，每个扣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二级栏目页（全检）存在“天窗”现象，每个扣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分，扣完为止;</w:t>
            </w:r>
          </w:p>
          <w:p w:rsidR="007132BD" w:rsidRPr="003D4DA7" w:rsidRDefault="007132BD" w:rsidP="001F17E0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3.三级</w:t>
            </w:r>
            <w:r w:rsidR="00B97E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页面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（抽检）存在“天窗”现象，每个扣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945F72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945F72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  <w:tr w:rsidR="007132BD" w:rsidRPr="003D4DA7" w:rsidTr="00A8262E">
        <w:trPr>
          <w:trHeight w:val="1420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9832DA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内容时效性（</w:t>
            </w: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20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970A4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新闻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动态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类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中原创性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内容的更新时效性（引用</w:t>
            </w:r>
            <w:r w:rsidR="00EE25D1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外站链接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不计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）。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1.很及时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较及时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分（事件发生日和发布日相差平均2-5天内）;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3.不及时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分（事件发生日和发布日相差平均6-1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很不及时9-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19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没有更新0分(事件发生日和发布日相差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0天以上)。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132BD" w:rsidRPr="003D4DA7" w:rsidTr="00A8262E">
        <w:trPr>
          <w:trHeight w:val="463"/>
        </w:trPr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内容创新性</w:t>
            </w:r>
          </w:p>
          <w:p w:rsidR="007132BD" w:rsidRPr="003D4DA7" w:rsidRDefault="007132BD" w:rsidP="00972090">
            <w:pPr>
              <w:spacing w:line="40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  <w:r w:rsidRPr="003D4DA7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以各单位自荐且经审定的网站特色栏目或</w:t>
            </w:r>
            <w:proofErr w:type="gramStart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微信公众号</w:t>
            </w:r>
            <w:proofErr w:type="gramEnd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进行评价（仅限一个）</w:t>
            </w:r>
            <w:r w:rsidR="000E77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特色栏目或微信公众号应围绕单位特点、专项工作、服务师生等方面，具有设计新颖、形式创新的特点</w:t>
            </w:r>
            <w:r w:rsidR="000E77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，重点考核其更新频率</w:t>
            </w:r>
            <w:r w:rsidR="000E77A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不符合如上特点的栏目或</w:t>
            </w:r>
            <w:proofErr w:type="gramStart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微信公众号</w:t>
            </w:r>
            <w:proofErr w:type="gramEnd"/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将不计入</w:t>
            </w:r>
            <w:r w:rsidR="000E77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该指标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的评估。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.有内容创新且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更新频率高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，平均1-7天内有更新，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9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有内容创新且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更新频率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较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高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，平均8-14天内有更新，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6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有内容创新且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更新频率一般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，平均15-30天内有更新，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有内容创新且</w:t>
            </w:r>
            <w:r w:rsidR="00945F7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更新频率低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，平均30-60天内有更新，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7132BD" w:rsidRPr="003D4DA7" w:rsidRDefault="000E77AD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="007132BD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="007132BD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没有内容创新，或有内容创新且长期未更新0分。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B5580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</w:tr>
      <w:tr w:rsidR="007132BD" w:rsidRPr="003D4DA7" w:rsidTr="00A8262E">
        <w:trPr>
          <w:trHeight w:val="1498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7132B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EE25D1" w:rsidP="007132B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禁止</w:t>
            </w:r>
            <w:r w:rsidR="007132BD"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内容（0分）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禁止设置校外广告，禁止设置电影、游戏等网络链接。</w:t>
            </w:r>
          </w:p>
          <w:p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1.未设置0分;</w:t>
            </w:r>
          </w:p>
          <w:p w:rsidR="007132BD" w:rsidRPr="003D4DA7" w:rsidRDefault="007132BD" w:rsidP="007132B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2.设置-5分。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32BD" w:rsidRPr="003D4DA7" w:rsidRDefault="007132BD" w:rsidP="007132B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D91727" w:rsidRPr="003D4DA7" w:rsidTr="00A8262E">
        <w:trPr>
          <w:trHeight w:val="546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网站安全</w:t>
            </w:r>
          </w:p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(15分)</w:t>
            </w:r>
            <w:r w:rsidRPr="003D4DA7">
              <w:rPr>
                <w:rFonts w:eastAsia="仿宋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信息安全</w:t>
            </w:r>
          </w:p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(5分)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 w:rsidP="003D4DA7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未发布</w:t>
            </w:r>
            <w:proofErr w:type="gramEnd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涉密信息及不当信息。</w:t>
            </w:r>
            <w:r w:rsidR="003D4DA7">
              <w:rPr>
                <w:rFonts w:ascii="仿宋" w:eastAsia="仿宋" w:hAnsi="仿宋" w:hint="eastAsia"/>
                <w:sz w:val="24"/>
                <w:szCs w:val="24"/>
              </w:rPr>
              <w:t>发布过0分，</w:t>
            </w:r>
            <w:proofErr w:type="gramStart"/>
            <w:r w:rsidR="003D4DA7">
              <w:rPr>
                <w:rFonts w:ascii="仿宋" w:eastAsia="仿宋" w:hAnsi="仿宋" w:hint="eastAsia"/>
                <w:sz w:val="24"/>
                <w:szCs w:val="24"/>
              </w:rPr>
              <w:t>未发布</w:t>
            </w:r>
            <w:proofErr w:type="gramEnd"/>
            <w:r w:rsidR="003D4DA7">
              <w:rPr>
                <w:rFonts w:ascii="仿宋" w:eastAsia="仿宋" w:hAnsi="仿宋" w:hint="eastAsia"/>
                <w:sz w:val="24"/>
                <w:szCs w:val="24"/>
              </w:rPr>
              <w:t>5分。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D91727" w:rsidRPr="003D4DA7" w:rsidTr="00A8262E">
        <w:trPr>
          <w:trHeight w:val="205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575094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系统安全 </w:t>
            </w:r>
          </w:p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634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依据相关部门监测结果，考核评估阶段内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网站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前后台漏洞及整改情况。</w:t>
            </w:r>
          </w:p>
          <w:p w:rsidR="00A96634" w:rsidRPr="003D4DA7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存在高危漏洞，且未按期整改，0分。</w:t>
            </w:r>
          </w:p>
          <w:p w:rsidR="00A96634" w:rsidRPr="003D4DA7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存在中危漏洞，且未按期整改，4分。</w:t>
            </w:r>
          </w:p>
          <w:p w:rsidR="00A96634" w:rsidRPr="003D4DA7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sz w:val="24"/>
                <w:szCs w:val="24"/>
              </w:rPr>
              <w:t>.</w:t>
            </w:r>
            <w:proofErr w:type="gramStart"/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存在低危</w:t>
            </w:r>
            <w:proofErr w:type="gramEnd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漏洞，且未按期整改，6分。</w:t>
            </w:r>
          </w:p>
          <w:p w:rsidR="00575094" w:rsidRPr="003D4DA7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sz w:val="24"/>
                <w:szCs w:val="24"/>
              </w:rPr>
              <w:t>4.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没有漏洞，1</w:t>
            </w:r>
            <w:r w:rsidRPr="003D4DA7">
              <w:rPr>
                <w:rFonts w:ascii="仿宋" w:eastAsia="仿宋" w:hAnsi="仿宋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D91727" w:rsidTr="00A8262E">
        <w:trPr>
          <w:trHeight w:val="1244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网站其他</w:t>
            </w:r>
          </w:p>
          <w:p w:rsidR="00575094" w:rsidRPr="003D4DA7" w:rsidRDefault="00B720BC" w:rsidP="00761CA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(</w:t>
            </w:r>
            <w:r w:rsidR="00761CA9" w:rsidRPr="003D4DA7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分)</w:t>
            </w:r>
            <w:r w:rsidRPr="003D4DA7">
              <w:rPr>
                <w:rFonts w:eastAsia="仿宋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Pr="003D4DA7" w:rsidRDefault="00B720BC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移动端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</w:t>
            </w:r>
          </w:p>
          <w:p w:rsidR="00575094" w:rsidRPr="003D4DA7" w:rsidRDefault="00B720BC" w:rsidP="00761CA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="00761CA9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DA7" w:rsidRDefault="003D4DA7" w:rsidP="003D4DA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</w:t>
            </w:r>
            <w:r w:rsidR="00534859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站</w:t>
            </w:r>
            <w:r w:rsidR="00B720BC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支持移动终端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智能响应</w:t>
            </w:r>
            <w:r w:rsidR="00B720BC"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  <w:p w:rsidR="00575094" w:rsidRPr="003D4DA7" w:rsidRDefault="00B720BC" w:rsidP="003D4DA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网页所有元素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</w:t>
            </w:r>
            <w:r w:rsidR="00761CA9"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部分支持4-</w:t>
            </w:r>
            <w:r w:rsid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分；不支持0分。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5094" w:rsidRDefault="00761CA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575094" w:rsidRDefault="00575094">
      <w:pPr>
        <w:spacing w:line="400" w:lineRule="exact"/>
      </w:pPr>
    </w:p>
    <w:p w:rsidR="00A8262E" w:rsidRPr="00A8262E" w:rsidRDefault="00A8262E" w:rsidP="00936D34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楷体_GB2312" w:eastAsia="楷体_GB2312" w:hAnsi="黑体" w:cs="宋体"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黑体" w:cs="宋体" w:hint="eastAsia"/>
          <w:bCs/>
          <w:color w:val="000000"/>
          <w:kern w:val="0"/>
          <w:sz w:val="32"/>
          <w:szCs w:val="32"/>
        </w:rPr>
        <w:t>二、英文</w:t>
      </w:r>
      <w:r w:rsidRPr="00A8262E">
        <w:rPr>
          <w:rFonts w:ascii="楷体_GB2312" w:eastAsia="楷体_GB2312" w:hAnsi="黑体" w:cs="宋体" w:hint="eastAsia"/>
          <w:bCs/>
          <w:color w:val="000000"/>
          <w:kern w:val="0"/>
          <w:sz w:val="32"/>
          <w:szCs w:val="32"/>
        </w:rPr>
        <w:t>网站评价指标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5812"/>
        <w:gridCol w:w="992"/>
      </w:tblGrid>
      <w:tr w:rsidR="00A8262E" w:rsidTr="00936D34">
        <w:trPr>
          <w:trHeight w:val="56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一级指标</w:t>
            </w:r>
            <w:r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二级指标</w:t>
            </w:r>
            <w:r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具 体 标 准</w:t>
            </w:r>
            <w:r>
              <w:rPr>
                <w:rFonts w:eastAsia="黑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黑体" w:eastAsia="黑体" w:hAnsi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</w:tr>
      <w:tr w:rsidR="00A8262E" w:rsidTr="00936D34">
        <w:trPr>
          <w:trHeight w:val="367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组织管理</w:t>
            </w:r>
          </w:p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15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分）</w:t>
            </w:r>
            <w:r>
              <w:rPr>
                <w:rFonts w:eastAsia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管理体制</w:t>
            </w:r>
          </w:p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（5分）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A8262E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是否有分管领导：有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分、没有0分；</w:t>
            </w:r>
          </w:p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是否有网站管理员：有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分，没有0分；</w:t>
            </w:r>
          </w:p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是否纳入本单位的日常性工作：纳入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分、未纳入0分；</w:t>
            </w:r>
          </w:p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是否有专门的领导小组或集体决策机构：有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分，没有0分；</w:t>
            </w:r>
          </w:p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是否有内容建设队伍，有明确的责任分工：有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分，没有0分。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A8262E" w:rsidTr="00936D34">
        <w:trPr>
          <w:trHeight w:val="728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发布审核</w:t>
            </w:r>
          </w:p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同兰州大学二级中文网站审核机制。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8262E" w:rsidTr="00936D34">
        <w:trPr>
          <w:trHeight w:val="1361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网站内容</w:t>
            </w:r>
          </w:p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65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分)</w:t>
            </w:r>
            <w:r>
              <w:rPr>
                <w:rFonts w:eastAsia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栏目设置</w:t>
            </w:r>
          </w:p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分）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栏目设置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符合英语使用者访问习惯，便于工作联系、留学交流及科研合作，如有针对不同受众的分类导航入口，留学交流及科研合作栏目等。</w:t>
            </w:r>
          </w:p>
          <w:p w:rsidR="00A8262E" w:rsidRDefault="00A8262E" w:rsidP="00A8262E">
            <w:pPr>
              <w:pStyle w:val="ae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完全符合5分；</w:t>
            </w:r>
          </w:p>
          <w:p w:rsidR="00A8262E" w:rsidRDefault="00A8262E" w:rsidP="00A8262E">
            <w:pPr>
              <w:pStyle w:val="ae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较符合4分；</w:t>
            </w:r>
          </w:p>
          <w:p w:rsidR="00A8262E" w:rsidRDefault="00A8262E" w:rsidP="00A8262E">
            <w:pPr>
              <w:pStyle w:val="ae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基本符合3分；</w:t>
            </w:r>
          </w:p>
          <w:p w:rsidR="00A8262E" w:rsidRDefault="00A8262E" w:rsidP="00A8262E">
            <w:pPr>
              <w:pStyle w:val="ae"/>
              <w:numPr>
                <w:ilvl w:val="0"/>
                <w:numId w:val="2"/>
              </w:numPr>
              <w:spacing w:line="460" w:lineRule="exact"/>
              <w:ind w:firstLineChars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不符合0分。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A8262E" w:rsidTr="00936D34">
        <w:trPr>
          <w:trHeight w:val="775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交互栏目</w:t>
            </w:r>
          </w:p>
          <w:p w:rsidR="00A8262E" w:rsidRPr="003D4DA7" w:rsidRDefault="00A8262E" w:rsidP="006160F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（0分）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未私自设置BBS、聊天室等交互性栏目。</w:t>
            </w:r>
          </w:p>
          <w:p w:rsidR="00A8262E" w:rsidRPr="003D4DA7" w:rsidRDefault="00A8262E" w:rsidP="006160F9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1.没有交互性栏目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A8262E" w:rsidRPr="003D4DA7" w:rsidRDefault="00A8262E" w:rsidP="006160F9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2.经审核允许设置交互性栏目且未存在网站安全问题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分；</w:t>
            </w:r>
          </w:p>
          <w:p w:rsidR="00A8262E" w:rsidRPr="003D4DA7" w:rsidRDefault="00A8262E" w:rsidP="006160F9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3.经审核允许设置交互性栏目但存在网站安全问题扣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</w:p>
          <w:p w:rsidR="00A8262E" w:rsidRPr="003D4DA7" w:rsidRDefault="00A8262E" w:rsidP="006160F9">
            <w:pPr>
              <w:spacing w:line="40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未经允许设置扣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</w:tr>
      <w:tr w:rsidR="00A8262E" w:rsidTr="00936D34">
        <w:trPr>
          <w:trHeight w:val="730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英文官网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（0分）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网站</w:t>
            </w:r>
            <w:proofErr w:type="gramStart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首页须</w:t>
            </w:r>
            <w:proofErr w:type="gramEnd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有学校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文官网链接</w:t>
            </w:r>
            <w:proofErr w:type="gramEnd"/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。缺少扣</w:t>
            </w: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</w:p>
        </w:tc>
      </w:tr>
      <w:tr w:rsidR="00A8262E" w:rsidTr="00936D34">
        <w:trPr>
          <w:trHeight w:val="1363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内容完整性</w:t>
            </w:r>
          </w:p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30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网站响应速度较快，稳定性好，未出现页面“天窗”现象，即页面无法打开、乱码、图片不能正常显示、空白页、无内容、页面错误、错误链接等情况。</w:t>
            </w:r>
          </w:p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1.一级栏目页（全检）存在“天窗”现象，每个扣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分，扣完为止;</w:t>
            </w:r>
          </w:p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二级栏目页（全检）存在“天窗”现象，每个扣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分，扣完为止;</w:t>
            </w:r>
          </w:p>
          <w:p w:rsidR="00A8262E" w:rsidRPr="003D4DA7" w:rsidRDefault="00A8262E" w:rsidP="00900962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3.三级页</w:t>
            </w:r>
            <w:r w:rsidR="00900962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面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（抽检）存在“天窗”现象，每个扣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分，扣完为止；。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30</w:t>
            </w:r>
          </w:p>
        </w:tc>
      </w:tr>
      <w:tr w:rsidR="00A8262E" w:rsidTr="00936D34">
        <w:trPr>
          <w:trHeight w:val="1153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内容时效性（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color w:val="000000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在评估时间段内，新闻类动态栏目等内容的更新时效性（引用学校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英文官网的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非本单位新闻或校外网站链接不计在内）。</w:t>
            </w:r>
          </w:p>
          <w:p w:rsidR="00A8262E" w:rsidRDefault="00A8262E" w:rsidP="006160F9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1.很及时3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-3天内）;</w:t>
            </w:r>
          </w:p>
          <w:p w:rsidR="00A8262E" w:rsidRDefault="00A8262E" w:rsidP="006160F9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2.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较及时29-2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分（事件发生日和发布日相差平均4-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天）;</w:t>
            </w:r>
          </w:p>
          <w:p w:rsidR="00A8262E" w:rsidRDefault="00A8262E" w:rsidP="006160F9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3.不及时2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:rsidR="00A8262E" w:rsidRDefault="00A8262E" w:rsidP="006160F9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很不及时1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分（事件发生日和发布日相差平均1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天内）;</w:t>
            </w:r>
          </w:p>
          <w:p w:rsidR="00A8262E" w:rsidRDefault="00A8262E" w:rsidP="006160F9">
            <w:pPr>
              <w:spacing w:line="46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没有更新0分(事件发生日和发布日相差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0天以上)。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</w:tr>
      <w:tr w:rsidR="00A8262E" w:rsidTr="00936D34">
        <w:trPr>
          <w:trHeight w:val="2303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禁止内容</w:t>
            </w:r>
          </w:p>
          <w:p w:rsidR="00A8262E" w:rsidRDefault="00A8262E" w:rsidP="006160F9">
            <w:pPr>
              <w:widowControl/>
              <w:spacing w:line="4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（0分）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禁止设置校外广告，禁止设置电影、游戏等网络链接。</w:t>
            </w:r>
          </w:p>
          <w:p w:rsidR="00A8262E" w:rsidRDefault="00A8262E" w:rsidP="006160F9">
            <w:pPr>
              <w:spacing w:line="46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1.未设置0分;</w:t>
            </w:r>
          </w:p>
          <w:p w:rsidR="00A8262E" w:rsidRDefault="00A8262E" w:rsidP="006160F9">
            <w:pPr>
              <w:spacing w:line="460" w:lineRule="exact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2.设置-5分。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</w:tr>
      <w:tr w:rsidR="00A8262E" w:rsidTr="00936D34">
        <w:trPr>
          <w:trHeight w:val="1273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网站安全</w:t>
            </w:r>
          </w:p>
          <w:p w:rsidR="00A8262E" w:rsidRDefault="00A8262E" w:rsidP="006160F9">
            <w:pPr>
              <w:spacing w:line="4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(15分)</w:t>
            </w:r>
            <w:r>
              <w:rPr>
                <w:rFonts w:eastAsia="仿宋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信息安全</w:t>
            </w:r>
          </w:p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(5分)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未发布</w:t>
            </w:r>
            <w:proofErr w:type="gramEnd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涉密信息及不当信息。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发布过0分，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未发布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5分。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</w:tr>
      <w:tr w:rsidR="00A8262E" w:rsidTr="00936D34">
        <w:trPr>
          <w:trHeight w:val="1859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widowControl/>
              <w:spacing w:line="46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系统安全 </w:t>
            </w:r>
          </w:p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6634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依据相关部门监测结果，考核评估阶段内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网站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前后台漏洞及整改情况。</w:t>
            </w:r>
          </w:p>
          <w:p w:rsidR="00A96634" w:rsidRPr="003D4DA7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存在高危漏洞，且未按期整改，0分。</w:t>
            </w:r>
          </w:p>
          <w:p w:rsidR="00A96634" w:rsidRPr="003D4DA7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sz w:val="24"/>
                <w:szCs w:val="24"/>
              </w:rPr>
              <w:t>2.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存在中危漏洞，且未按期整改，4分。</w:t>
            </w:r>
          </w:p>
          <w:p w:rsidR="00A96634" w:rsidRPr="003D4DA7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3D4DA7">
              <w:rPr>
                <w:rFonts w:ascii="仿宋" w:eastAsia="仿宋" w:hAnsi="仿宋"/>
                <w:sz w:val="24"/>
                <w:szCs w:val="24"/>
              </w:rPr>
              <w:t>.</w:t>
            </w:r>
            <w:proofErr w:type="gramStart"/>
            <w:r w:rsidRPr="003D4DA7">
              <w:rPr>
                <w:rFonts w:ascii="仿宋" w:eastAsia="仿宋" w:hAnsi="仿宋" w:hint="eastAsia"/>
                <w:sz w:val="24"/>
                <w:szCs w:val="24"/>
              </w:rPr>
              <w:t>存在低危</w:t>
            </w:r>
            <w:proofErr w:type="gramEnd"/>
            <w:r w:rsidRPr="003D4DA7">
              <w:rPr>
                <w:rFonts w:ascii="仿宋" w:eastAsia="仿宋" w:hAnsi="仿宋" w:hint="eastAsia"/>
                <w:sz w:val="24"/>
                <w:szCs w:val="24"/>
              </w:rPr>
              <w:t>漏洞，且未按期整改，6分。</w:t>
            </w:r>
          </w:p>
          <w:p w:rsidR="00A8262E" w:rsidRPr="003D4DA7" w:rsidRDefault="00A96634" w:rsidP="00A96634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sz w:val="24"/>
                <w:szCs w:val="24"/>
              </w:rPr>
              <w:t>4.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没有漏洞，1</w:t>
            </w:r>
            <w:r w:rsidRPr="003D4DA7">
              <w:rPr>
                <w:rFonts w:ascii="仿宋" w:eastAsia="仿宋" w:hAnsi="仿宋"/>
                <w:sz w:val="24"/>
                <w:szCs w:val="24"/>
              </w:rPr>
              <w:t>0</w:t>
            </w:r>
            <w:r w:rsidRPr="003D4DA7">
              <w:rPr>
                <w:rFonts w:ascii="仿宋" w:eastAsia="仿宋" w:hAnsi="仿宋" w:hint="eastAsia"/>
                <w:sz w:val="24"/>
                <w:szCs w:val="24"/>
              </w:rPr>
              <w:t>分。</w:t>
            </w:r>
            <w:bookmarkStart w:id="3" w:name="_GoBack"/>
            <w:bookmarkEnd w:id="3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</w:tr>
      <w:tr w:rsidR="00A8262E" w:rsidTr="00936D34">
        <w:trPr>
          <w:trHeight w:val="134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szCs w:val="24"/>
              </w:rPr>
              <w:t>网站其他</w:t>
            </w:r>
          </w:p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(</w:t>
            </w:r>
            <w:r w:rsidRPr="003D4DA7"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分)</w:t>
            </w:r>
            <w:r w:rsidRPr="003D4DA7">
              <w:rPr>
                <w:rFonts w:eastAsia="仿宋"/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移动端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</w:t>
            </w:r>
          </w:p>
          <w:p w:rsidR="00A8262E" w:rsidRPr="003D4DA7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分）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网站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支持移动终端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智能响应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</w:t>
            </w:r>
          </w:p>
          <w:p w:rsidR="00A8262E" w:rsidRPr="003D4DA7" w:rsidRDefault="00A8262E" w:rsidP="006160F9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网页所有元素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支持</w:t>
            </w: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Pr="003D4DA7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分;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部分支持4-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分；不支持0分。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62E" w:rsidRDefault="00A8262E" w:rsidP="006160F9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D4DA7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A8262E" w:rsidRDefault="00A8262E">
      <w:pPr>
        <w:spacing w:line="400" w:lineRule="exact"/>
      </w:pPr>
    </w:p>
    <w:sectPr w:rsidR="00A8262E" w:rsidSect="00A8262E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94" w:rsidRDefault="000C4D94">
      <w:r>
        <w:separator/>
      </w:r>
    </w:p>
  </w:endnote>
  <w:endnote w:type="continuationSeparator" w:id="0">
    <w:p w:rsidR="000C4D94" w:rsidRDefault="000C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094" w:rsidRDefault="00B720B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5094" w:rsidRDefault="00B720BC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96634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75094" w:rsidRDefault="00B720BC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96634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94" w:rsidRDefault="000C4D94">
      <w:r>
        <w:separator/>
      </w:r>
    </w:p>
  </w:footnote>
  <w:footnote w:type="continuationSeparator" w:id="0">
    <w:p w:rsidR="000C4D94" w:rsidRDefault="000C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756C1"/>
    <w:multiLevelType w:val="multilevel"/>
    <w:tmpl w:val="643756C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7B0A07"/>
    <w:multiLevelType w:val="singleLevel"/>
    <w:tmpl w:val="737B0A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58"/>
    <w:rsid w:val="00004AC3"/>
    <w:rsid w:val="00051ACF"/>
    <w:rsid w:val="00076E89"/>
    <w:rsid w:val="0008663C"/>
    <w:rsid w:val="000C4D94"/>
    <w:rsid w:val="000C6E6F"/>
    <w:rsid w:val="000E77AD"/>
    <w:rsid w:val="001E4797"/>
    <w:rsid w:val="001E6F82"/>
    <w:rsid w:val="001F1358"/>
    <w:rsid w:val="001F17E0"/>
    <w:rsid w:val="00274AE7"/>
    <w:rsid w:val="00294E53"/>
    <w:rsid w:val="002E1CCB"/>
    <w:rsid w:val="002E1F77"/>
    <w:rsid w:val="00315D83"/>
    <w:rsid w:val="00320F58"/>
    <w:rsid w:val="0038464B"/>
    <w:rsid w:val="003D4DA7"/>
    <w:rsid w:val="00445227"/>
    <w:rsid w:val="00454770"/>
    <w:rsid w:val="00476183"/>
    <w:rsid w:val="004C5553"/>
    <w:rsid w:val="00520AC1"/>
    <w:rsid w:val="00534859"/>
    <w:rsid w:val="00575094"/>
    <w:rsid w:val="00584B80"/>
    <w:rsid w:val="00627162"/>
    <w:rsid w:val="0066501D"/>
    <w:rsid w:val="006A52CE"/>
    <w:rsid w:val="007060EC"/>
    <w:rsid w:val="007132BD"/>
    <w:rsid w:val="00734349"/>
    <w:rsid w:val="0074078B"/>
    <w:rsid w:val="00752979"/>
    <w:rsid w:val="00761CA9"/>
    <w:rsid w:val="00796102"/>
    <w:rsid w:val="007F1B79"/>
    <w:rsid w:val="00890D41"/>
    <w:rsid w:val="008A1A2F"/>
    <w:rsid w:val="008C4949"/>
    <w:rsid w:val="008E10B3"/>
    <w:rsid w:val="00900962"/>
    <w:rsid w:val="00936D34"/>
    <w:rsid w:val="00945F72"/>
    <w:rsid w:val="00946F14"/>
    <w:rsid w:val="00970A41"/>
    <w:rsid w:val="00972040"/>
    <w:rsid w:val="00972090"/>
    <w:rsid w:val="009773FA"/>
    <w:rsid w:val="009832DA"/>
    <w:rsid w:val="009B569A"/>
    <w:rsid w:val="009C4131"/>
    <w:rsid w:val="009D41F4"/>
    <w:rsid w:val="00A52D9F"/>
    <w:rsid w:val="00A54DBA"/>
    <w:rsid w:val="00A56468"/>
    <w:rsid w:val="00A8262E"/>
    <w:rsid w:val="00A96634"/>
    <w:rsid w:val="00B1608D"/>
    <w:rsid w:val="00B35647"/>
    <w:rsid w:val="00B5580D"/>
    <w:rsid w:val="00B720BC"/>
    <w:rsid w:val="00B96E04"/>
    <w:rsid w:val="00B97EA7"/>
    <w:rsid w:val="00BD23C5"/>
    <w:rsid w:val="00BD6348"/>
    <w:rsid w:val="00BF36B9"/>
    <w:rsid w:val="00C009B1"/>
    <w:rsid w:val="00C4337E"/>
    <w:rsid w:val="00C52CFD"/>
    <w:rsid w:val="00C53C80"/>
    <w:rsid w:val="00C7494E"/>
    <w:rsid w:val="00C81A24"/>
    <w:rsid w:val="00C85267"/>
    <w:rsid w:val="00C900AE"/>
    <w:rsid w:val="00D91727"/>
    <w:rsid w:val="00D95285"/>
    <w:rsid w:val="00DD42FB"/>
    <w:rsid w:val="00E26015"/>
    <w:rsid w:val="00E31305"/>
    <w:rsid w:val="00EE25D1"/>
    <w:rsid w:val="00F074BE"/>
    <w:rsid w:val="00F772F1"/>
    <w:rsid w:val="00F858B7"/>
    <w:rsid w:val="00F958D5"/>
    <w:rsid w:val="00F95CDC"/>
    <w:rsid w:val="00FE5357"/>
    <w:rsid w:val="06066ABD"/>
    <w:rsid w:val="0EB4229D"/>
    <w:rsid w:val="13607174"/>
    <w:rsid w:val="19303363"/>
    <w:rsid w:val="1CBC2B87"/>
    <w:rsid w:val="2A405E25"/>
    <w:rsid w:val="2F593D7C"/>
    <w:rsid w:val="3DAF448B"/>
    <w:rsid w:val="46910679"/>
    <w:rsid w:val="525F6D8C"/>
    <w:rsid w:val="62D86616"/>
    <w:rsid w:val="72BA61F9"/>
    <w:rsid w:val="73E01E0C"/>
    <w:rsid w:val="76C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37256F-7703-475A-8012-732E3415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Calibri"/>
      <w:kern w:val="2"/>
      <w:sz w:val="21"/>
      <w:szCs w:val="2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Calibri"/>
      <w:b/>
      <w:bCs/>
      <w:kern w:val="2"/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6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440</Words>
  <Characters>2511</Characters>
  <Application>Microsoft Office Word</Application>
  <DocSecurity>0</DocSecurity>
  <Lines>20</Lines>
  <Paragraphs>5</Paragraphs>
  <ScaleCrop>false</ScaleCrop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陈云侠</cp:lastModifiedBy>
  <cp:revision>20</cp:revision>
  <cp:lastPrinted>2019-05-13T06:04:00Z</cp:lastPrinted>
  <dcterms:created xsi:type="dcterms:W3CDTF">2021-03-22T02:28:00Z</dcterms:created>
  <dcterms:modified xsi:type="dcterms:W3CDTF">2021-03-24T03:46:00Z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