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楷体_GB2312" w:eastAsia="方正小标宋简体" w:cs="楷体_GB2312"/>
          <w:sz w:val="44"/>
          <w:szCs w:val="44"/>
        </w:rPr>
      </w:pPr>
      <w:r>
        <w:rPr>
          <w:rFonts w:hint="eastAsia" w:ascii="方正小标宋简体" w:hAnsi="楷体_GB2312" w:eastAsia="方正小标宋简体" w:cs="楷体_GB2312"/>
          <w:sz w:val="44"/>
          <w:szCs w:val="44"/>
        </w:rPr>
        <w:t>关于</w:t>
      </w:r>
      <w:bookmarkStart w:id="0" w:name="_GoBack"/>
      <w:bookmarkEnd w:id="0"/>
      <w:r>
        <w:rPr>
          <w:rFonts w:hint="eastAsia" w:ascii="方正小标宋简体" w:hAnsi="楷体_GB2312" w:eastAsia="方正小标宋简体" w:cs="楷体_GB2312"/>
          <w:sz w:val="44"/>
          <w:szCs w:val="44"/>
          <w:lang w:val="en-US" w:eastAsia="zh-CN"/>
        </w:rPr>
        <w:t>城关校区</w:t>
      </w:r>
      <w:r>
        <w:rPr>
          <w:rFonts w:hint="eastAsia" w:ascii="方正小标宋简体" w:hAnsi="楷体_GB2312" w:eastAsia="方正小标宋简体" w:cs="楷体_GB2312"/>
          <w:sz w:val="44"/>
          <w:szCs w:val="44"/>
        </w:rPr>
        <w:t>现有部分楼宇命名</w:t>
      </w:r>
    </w:p>
    <w:p>
      <w:pPr>
        <w:spacing w:line="600" w:lineRule="exact"/>
        <w:jc w:val="center"/>
        <w:rPr>
          <w:rFonts w:hint="eastAsia" w:ascii="方正小标宋简体" w:hAnsi="楷体_GB2312" w:eastAsia="方正小标宋简体" w:cs="楷体_GB2312"/>
          <w:sz w:val="44"/>
          <w:szCs w:val="44"/>
        </w:rPr>
      </w:pPr>
      <w:r>
        <w:rPr>
          <w:rFonts w:hint="eastAsia" w:ascii="方正小标宋简体" w:hAnsi="楷体_GB2312" w:eastAsia="方正小标宋简体" w:cs="楷体_GB2312"/>
          <w:sz w:val="44"/>
          <w:szCs w:val="44"/>
        </w:rPr>
        <w:t>或调整名称的建议方案</w:t>
      </w:r>
    </w:p>
    <w:p>
      <w:pPr>
        <w:spacing w:line="560" w:lineRule="exact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（征求意见稿）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为进一步规范校园楼宇命名工作，促使各校区楼宇命名更加规范系统、体现文化内涵，根据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eastAsia="仿宋_GB2312"/>
          <w:sz w:val="32"/>
          <w:szCs w:val="32"/>
        </w:rPr>
        <w:t>有关要求，结合校园文化景观建设工作实际，在前期广泛调研、摸底和组织讨论酝酿的基础上，现就学校现有部分楼宇命名或调整名称提出以下建议方案。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总体原则：</w:t>
      </w:r>
      <w:r>
        <w:rPr>
          <w:rFonts w:hint="eastAsia" w:ascii="仿宋_GB2312" w:hAnsi="黑体" w:eastAsia="仿宋_GB2312"/>
          <w:sz w:val="32"/>
          <w:szCs w:val="32"/>
        </w:rPr>
        <w:t>考虑城关校区公共教学楼宇多以“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某</w:t>
      </w:r>
      <w:r>
        <w:rPr>
          <w:rFonts w:hint="eastAsia" w:ascii="仿宋_GB2312" w:hAnsi="黑体" w:eastAsia="仿宋_GB2312"/>
          <w:sz w:val="32"/>
          <w:szCs w:val="32"/>
        </w:rPr>
        <w:t>云楼”的规则进行了命名，建议其他新建或调整命名的楼宇，尽可能按照此规则来命名，保持一致。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1</w:t>
      </w:r>
      <w:r>
        <w:rPr>
          <w:rFonts w:ascii="楷体_GB2312" w:hAnsi="黑体" w:eastAsia="楷体_GB2312"/>
          <w:sz w:val="32"/>
          <w:szCs w:val="32"/>
        </w:rPr>
        <w:t>.</w:t>
      </w: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西区：</w:t>
      </w:r>
      <w:r>
        <w:rPr>
          <w:rFonts w:hint="eastAsia" w:ascii="楷体_GB2312" w:hAnsi="黑体" w:eastAsia="楷体_GB2312"/>
          <w:sz w:val="32"/>
          <w:szCs w:val="32"/>
        </w:rPr>
        <w:t>理工大楼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建议：</w:t>
      </w:r>
      <w:r>
        <w:rPr>
          <w:rFonts w:hint="eastAsia" w:ascii="仿宋_GB2312" w:hAnsi="黑体" w:eastAsia="仿宋_GB2312"/>
          <w:sz w:val="32"/>
          <w:szCs w:val="32"/>
        </w:rPr>
        <w:t>命名为“凌云楼”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释义：</w:t>
      </w:r>
      <w:r>
        <w:rPr>
          <w:rFonts w:hint="eastAsia" w:ascii="仿宋_GB2312" w:eastAsia="仿宋_GB2312"/>
          <w:sz w:val="32"/>
          <w:szCs w:val="32"/>
        </w:rPr>
        <w:t>凌云，出自《史记·司马相如列传》，语义“飘飘有凌云之气”。以“凌云”命名，契合学校“瞄准前沿学科，入主流，争主导”的科研发展思路，寓意学校理科学科群壮志凌云、势不可挡，永攀科学前沿高峰之义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2</w:t>
      </w:r>
      <w:r>
        <w:rPr>
          <w:rFonts w:ascii="楷体_GB2312" w:hAnsi="黑体" w:eastAsia="楷体_GB2312"/>
          <w:sz w:val="32"/>
          <w:szCs w:val="32"/>
        </w:rPr>
        <w:t>.</w:t>
      </w: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西区：</w:t>
      </w:r>
      <w:r>
        <w:rPr>
          <w:rFonts w:hint="eastAsia" w:ascii="楷体_GB2312" w:hAnsi="黑体" w:eastAsia="楷体_GB2312"/>
          <w:sz w:val="32"/>
          <w:szCs w:val="32"/>
        </w:rPr>
        <w:t>现“祁连堂”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建议：</w:t>
      </w:r>
      <w:r>
        <w:rPr>
          <w:rFonts w:hint="eastAsia" w:ascii="仿宋_GB2312" w:hAnsi="黑体" w:eastAsia="仿宋_GB2312"/>
          <w:sz w:val="32"/>
          <w:szCs w:val="32"/>
        </w:rPr>
        <w:t>更名为“庆云楼”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释义：</w:t>
      </w:r>
      <w:r>
        <w:rPr>
          <w:rFonts w:hint="eastAsia" w:ascii="仿宋_GB2312" w:hAnsi="黑体" w:eastAsia="仿宋_GB2312"/>
          <w:sz w:val="32"/>
          <w:szCs w:val="32"/>
        </w:rPr>
        <w:t>庆云，</w:t>
      </w:r>
      <w:r>
        <w:rPr>
          <w:rFonts w:hint="eastAsia" w:ascii="仿宋_GB2312" w:hAnsi="仿宋_GB2312" w:eastAsia="仿宋_GB2312" w:cs="仿宋_GB2312"/>
          <w:sz w:val="32"/>
          <w:szCs w:val="32"/>
        </w:rPr>
        <w:t>寓意吉祥繁盛，生生不息，兴旺发达。</w:t>
      </w:r>
      <w:r>
        <w:rPr>
          <w:rFonts w:hint="eastAsia" w:ascii="仿宋_GB2312" w:hAnsi="黑体" w:eastAsia="仿宋_GB2312"/>
          <w:sz w:val="32"/>
          <w:szCs w:val="32"/>
        </w:rPr>
        <w:t>取自成语“景星庆云”，出自明代学者方孝孺《御书赞》“惟天不言，以象示人，锡羡垂光，景星庆云。”明代沈受先《三元记</w:t>
      </w:r>
      <w:r>
        <w:rPr>
          <w:rFonts w:hint="eastAsia" w:ascii="仿宋_GB2312" w:eastAsia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团圆》：“景星庆云龙呈瑞，想天人契合当此时。”清代恽敬《答姚秋农书》：“有泰山北斗，景星庆云之语。”寓意资源环境学科、土木工程与力学学科人才辈出、底蕴深厚，生生不息、繁荣昌盛之势。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3.东区：医学综合大楼</w:t>
      </w: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建议：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命名为“精诚楼”</w:t>
      </w: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释义：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出自中国唐朝孙思邈所著之《备急千金要方》第一卷《大医精诚》，乃是中医学典籍中，论述医德的一篇极重要文献。《大医精诚》论述了有关医德的两个问题：第一是精，亦即要求医者要有精湛的医术，认为医道是“至精至微之事”，习医之人必须“博极医源，精勤不倦”。第二是诚，亦即要求医者要有高尚的品德修养，以“见彼苦恼，若己有之”感同身受的心，策发“大慈恻隐之心”，进而发愿立誓“普救含灵之苦”，且不得“自逞俊快，邀射名誉”“恃己所长，经略财物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737703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yNmQ3MGUyNmVhNGEwYWE5ZjU2NmE4ZDgxZDJlYWYifQ=="/>
  </w:docVars>
  <w:rsids>
    <w:rsidRoot w:val="00AE1F37"/>
    <w:rsid w:val="00017BFC"/>
    <w:rsid w:val="0002279B"/>
    <w:rsid w:val="000527B1"/>
    <w:rsid w:val="001B1117"/>
    <w:rsid w:val="001E5D85"/>
    <w:rsid w:val="002010DA"/>
    <w:rsid w:val="00233685"/>
    <w:rsid w:val="0029198A"/>
    <w:rsid w:val="00291A56"/>
    <w:rsid w:val="00364765"/>
    <w:rsid w:val="00395C50"/>
    <w:rsid w:val="003A0861"/>
    <w:rsid w:val="00413EBB"/>
    <w:rsid w:val="00431CD2"/>
    <w:rsid w:val="00490C94"/>
    <w:rsid w:val="00563237"/>
    <w:rsid w:val="005C54C3"/>
    <w:rsid w:val="0062721C"/>
    <w:rsid w:val="0067214A"/>
    <w:rsid w:val="006D207C"/>
    <w:rsid w:val="00777BFA"/>
    <w:rsid w:val="007B535B"/>
    <w:rsid w:val="007F33ED"/>
    <w:rsid w:val="00813663"/>
    <w:rsid w:val="0083312D"/>
    <w:rsid w:val="009C72CA"/>
    <w:rsid w:val="009E43A2"/>
    <w:rsid w:val="00A0024B"/>
    <w:rsid w:val="00A433F3"/>
    <w:rsid w:val="00A91E22"/>
    <w:rsid w:val="00AE1F37"/>
    <w:rsid w:val="00AE2B59"/>
    <w:rsid w:val="00AE2E36"/>
    <w:rsid w:val="00B75DF5"/>
    <w:rsid w:val="00B9400A"/>
    <w:rsid w:val="00C22B5F"/>
    <w:rsid w:val="00C756B9"/>
    <w:rsid w:val="00C7651B"/>
    <w:rsid w:val="00C80D27"/>
    <w:rsid w:val="00C84370"/>
    <w:rsid w:val="00CE5BFC"/>
    <w:rsid w:val="00D359EA"/>
    <w:rsid w:val="00D66047"/>
    <w:rsid w:val="00DA2055"/>
    <w:rsid w:val="00DB569E"/>
    <w:rsid w:val="00DE77A6"/>
    <w:rsid w:val="00DF7116"/>
    <w:rsid w:val="00E32E06"/>
    <w:rsid w:val="00E6752F"/>
    <w:rsid w:val="00E94576"/>
    <w:rsid w:val="00F02E68"/>
    <w:rsid w:val="00F20314"/>
    <w:rsid w:val="00F32C19"/>
    <w:rsid w:val="00F643E0"/>
    <w:rsid w:val="00F66836"/>
    <w:rsid w:val="01243DB3"/>
    <w:rsid w:val="0B5E7F6C"/>
    <w:rsid w:val="0E071322"/>
    <w:rsid w:val="168035E6"/>
    <w:rsid w:val="16F057AD"/>
    <w:rsid w:val="1E572745"/>
    <w:rsid w:val="2121743A"/>
    <w:rsid w:val="25AF5095"/>
    <w:rsid w:val="26241212"/>
    <w:rsid w:val="2FF33DF4"/>
    <w:rsid w:val="39365F6C"/>
    <w:rsid w:val="3A872302"/>
    <w:rsid w:val="3C235574"/>
    <w:rsid w:val="40A142F2"/>
    <w:rsid w:val="40E46412"/>
    <w:rsid w:val="5AE61B07"/>
    <w:rsid w:val="6EA61C26"/>
    <w:rsid w:val="75E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754</Words>
  <Characters>757</Characters>
  <Lines>12</Lines>
  <Paragraphs>3</Paragraphs>
  <TotalTime>6</TotalTime>
  <ScaleCrop>false</ScaleCrop>
  <LinksUpToDate>false</LinksUpToDate>
  <CharactersWithSpaces>757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2020-10-29T14:16:00Z</dcterms:created>
  <dc:creator>赵文瑞</dc:creator>
  <cp:lastModifiedBy>无所谓</cp:lastModifiedBy>
  <cp:lastPrinted>2020-10-30T07:24:00Z</cp:lastPrinted>
  <dcterms:modified xsi:type="dcterms:W3CDTF">2022-06-08T02:00:59Z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03287F6052994A0BAD07300C1ECF3726</vt:lpwstr>
  </property>
</Properties>
</file>