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F3" w:rsidRPr="00206B74" w:rsidRDefault="00F728F3" w:rsidP="00F728F3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 w:rsidRPr="00206B74">
        <w:rPr>
          <w:rFonts w:ascii="Times New Roman" w:eastAsia="仿宋" w:hAnsi="Times New Roman"/>
          <w:b/>
          <w:sz w:val="32"/>
          <w:szCs w:val="32"/>
        </w:rPr>
        <w:t>附件</w:t>
      </w:r>
      <w:r w:rsidRPr="00206B74">
        <w:rPr>
          <w:rFonts w:ascii="Times New Roman" w:eastAsia="仿宋" w:hAnsi="Times New Roman"/>
          <w:b/>
          <w:sz w:val="32"/>
          <w:szCs w:val="32"/>
        </w:rPr>
        <w:t>6</w:t>
      </w:r>
    </w:p>
    <w:p w:rsidR="00F728F3" w:rsidRPr="00206B74" w:rsidRDefault="00F728F3" w:rsidP="00F728F3">
      <w:pPr>
        <w:spacing w:line="60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206B74">
        <w:rPr>
          <w:rFonts w:ascii="Times New Roman" w:eastAsia="黑体" w:hAnsi="Times New Roman"/>
          <w:sz w:val="32"/>
          <w:szCs w:val="32"/>
        </w:rPr>
        <w:t>基础医学创新研究暨实验设计论坛</w:t>
      </w:r>
    </w:p>
    <w:p w:rsidR="00F728F3" w:rsidRPr="00206B74" w:rsidRDefault="00F728F3" w:rsidP="00F728F3">
      <w:pPr>
        <w:spacing w:line="60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206B74">
        <w:rPr>
          <w:rFonts w:ascii="Times New Roman" w:eastAsia="黑体" w:hAnsi="Times New Roman"/>
          <w:sz w:val="32"/>
          <w:szCs w:val="32"/>
        </w:rPr>
        <w:t>评分标准</w:t>
      </w:r>
    </w:p>
    <w:p w:rsidR="00F728F3" w:rsidRPr="00206B74" w:rsidRDefault="00F728F3" w:rsidP="00F728F3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一、创新研究论坛项目（满分</w:t>
      </w:r>
      <w:r w:rsidRPr="00206B74">
        <w:rPr>
          <w:rFonts w:ascii="Times New Roman" w:hAnsi="Times New Roman"/>
          <w:b/>
          <w:sz w:val="28"/>
          <w:szCs w:val="28"/>
        </w:rPr>
        <w:t>100</w:t>
      </w:r>
      <w:r w:rsidRPr="00206B74">
        <w:rPr>
          <w:rFonts w:ascii="Times New Roman" w:hAnsi="Times New Roman"/>
          <w:b/>
          <w:sz w:val="28"/>
          <w:szCs w:val="28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b/>
          <w:szCs w:val="21"/>
        </w:rPr>
      </w:pPr>
      <w:r w:rsidRPr="00206B74">
        <w:rPr>
          <w:rFonts w:ascii="Times New Roman" w:hAnsi="Times New Roman"/>
          <w:b/>
          <w:szCs w:val="21"/>
        </w:rPr>
        <w:t>1</w:t>
      </w:r>
      <w:r w:rsidRPr="00206B74">
        <w:rPr>
          <w:rFonts w:ascii="Times New Roman" w:hAnsi="Times New Roman"/>
          <w:b/>
          <w:szCs w:val="21"/>
        </w:rPr>
        <w:t>．内容（</w:t>
      </w:r>
      <w:r w:rsidRPr="00206B74">
        <w:rPr>
          <w:rFonts w:ascii="Times New Roman" w:hAnsi="Times New Roman"/>
          <w:b/>
          <w:szCs w:val="21"/>
        </w:rPr>
        <w:t>50</w:t>
      </w:r>
      <w:r w:rsidRPr="00206B74">
        <w:rPr>
          <w:rFonts w:ascii="Times New Roman" w:hAnsi="Times New Roman"/>
          <w:b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）选题（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分，科学性和原创性，各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）结果（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分，论证的严谨及结果的丰富、数据处理，各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3</w:t>
      </w:r>
      <w:r w:rsidRPr="00206B74">
        <w:rPr>
          <w:rFonts w:ascii="Times New Roman" w:hAnsi="Times New Roman"/>
          <w:szCs w:val="21"/>
        </w:rPr>
        <w:t>）结论（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分，分析合理、结论正确，各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b/>
          <w:szCs w:val="21"/>
        </w:rPr>
      </w:pPr>
      <w:r w:rsidRPr="00206B74">
        <w:rPr>
          <w:rFonts w:ascii="Times New Roman" w:hAnsi="Times New Roman"/>
          <w:b/>
          <w:szCs w:val="21"/>
        </w:rPr>
        <w:t>2</w:t>
      </w:r>
      <w:r w:rsidRPr="00206B74">
        <w:rPr>
          <w:rFonts w:ascii="Times New Roman" w:hAnsi="Times New Roman"/>
          <w:b/>
          <w:szCs w:val="21"/>
        </w:rPr>
        <w:t>．汇报答辩（</w:t>
      </w:r>
      <w:r w:rsidRPr="00206B74">
        <w:rPr>
          <w:rFonts w:ascii="Times New Roman" w:hAnsi="Times New Roman"/>
          <w:b/>
          <w:szCs w:val="21"/>
        </w:rPr>
        <w:t>30</w:t>
      </w:r>
      <w:r w:rsidRPr="00206B74">
        <w:rPr>
          <w:rFonts w:ascii="Times New Roman" w:hAnsi="Times New Roman"/>
          <w:b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</w:t>
      </w:r>
      <w:r w:rsidRPr="00206B74">
        <w:rPr>
          <w:rFonts w:ascii="Times New Roman" w:hAnsi="Times New Roman"/>
          <w:szCs w:val="21"/>
        </w:rPr>
        <w:t>PPT</w:t>
      </w:r>
      <w:r w:rsidRPr="00206B74">
        <w:rPr>
          <w:rFonts w:ascii="Times New Roman" w:hAnsi="Times New Roman"/>
          <w:szCs w:val="21"/>
        </w:rPr>
        <w:t>的逻辑性与美观（</w:t>
      </w:r>
      <w:r w:rsidRPr="00206B74">
        <w:rPr>
          <w:rFonts w:ascii="Times New Roman" w:hAnsi="Times New Roman"/>
          <w:szCs w:val="21"/>
        </w:rPr>
        <w:t>2.5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）仪表、语言表达能力（</w:t>
      </w:r>
      <w:r w:rsidRPr="00206B74">
        <w:rPr>
          <w:rFonts w:ascii="Times New Roman" w:hAnsi="Times New Roman"/>
          <w:szCs w:val="21"/>
        </w:rPr>
        <w:t>2.5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3</w:t>
      </w:r>
      <w:r w:rsidRPr="00206B74">
        <w:rPr>
          <w:rFonts w:ascii="Times New Roman" w:hAnsi="Times New Roman"/>
          <w:szCs w:val="21"/>
        </w:rPr>
        <w:t>）汇报思路与逻辑（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4</w:t>
      </w:r>
      <w:r w:rsidRPr="00206B74">
        <w:rPr>
          <w:rFonts w:ascii="Times New Roman" w:hAnsi="Times New Roman"/>
          <w:szCs w:val="21"/>
        </w:rPr>
        <w:t>）回答问题准确性（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）基础知识扎实（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b/>
          <w:szCs w:val="21"/>
        </w:rPr>
        <w:t>3</w:t>
      </w:r>
      <w:r w:rsidRPr="00206B74">
        <w:rPr>
          <w:rFonts w:ascii="Times New Roman" w:hAnsi="Times New Roman"/>
          <w:b/>
          <w:szCs w:val="21"/>
        </w:rPr>
        <w:t>．团队合作</w:t>
      </w: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）团队分工协作（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分，互相协作、分工得当）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）贡献度（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分，学生在作品中的贡献度）</w:t>
      </w:r>
    </w:p>
    <w:p w:rsidR="00F728F3" w:rsidRPr="00206B74" w:rsidRDefault="00F728F3" w:rsidP="00F728F3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二、实验设计论坛项目（满分</w:t>
      </w:r>
      <w:r w:rsidRPr="00206B74">
        <w:rPr>
          <w:rFonts w:ascii="Times New Roman" w:hAnsi="Times New Roman"/>
          <w:b/>
          <w:sz w:val="28"/>
          <w:szCs w:val="28"/>
        </w:rPr>
        <w:t>100</w:t>
      </w:r>
      <w:r w:rsidRPr="00206B74">
        <w:rPr>
          <w:rFonts w:ascii="Times New Roman" w:hAnsi="Times New Roman"/>
          <w:b/>
          <w:sz w:val="28"/>
          <w:szCs w:val="28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b/>
          <w:szCs w:val="21"/>
        </w:rPr>
      </w:pPr>
      <w:r w:rsidRPr="00206B74">
        <w:rPr>
          <w:rFonts w:ascii="Times New Roman" w:hAnsi="Times New Roman"/>
          <w:b/>
          <w:szCs w:val="21"/>
        </w:rPr>
        <w:t xml:space="preserve">1. </w:t>
      </w:r>
      <w:r w:rsidRPr="00206B74">
        <w:rPr>
          <w:rFonts w:ascii="Times New Roman" w:hAnsi="Times New Roman"/>
          <w:b/>
          <w:szCs w:val="21"/>
        </w:rPr>
        <w:t>内容（</w:t>
      </w:r>
      <w:r w:rsidRPr="00206B74">
        <w:rPr>
          <w:rFonts w:ascii="Times New Roman" w:hAnsi="Times New Roman"/>
          <w:b/>
          <w:szCs w:val="21"/>
        </w:rPr>
        <w:t>50</w:t>
      </w:r>
      <w:r w:rsidRPr="00206B74">
        <w:rPr>
          <w:rFonts w:ascii="Times New Roman" w:hAnsi="Times New Roman"/>
          <w:b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）可行性（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分，立项依据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分，技术路线方案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，预实验结果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）创新性（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分，原创性）</w:t>
      </w:r>
    </w:p>
    <w:p w:rsidR="00F728F3" w:rsidRPr="00206B74" w:rsidRDefault="00F728F3" w:rsidP="00F728F3">
      <w:pPr>
        <w:tabs>
          <w:tab w:val="left" w:pos="3240"/>
        </w:tabs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3</w:t>
      </w:r>
      <w:r w:rsidRPr="00206B74">
        <w:rPr>
          <w:rFonts w:ascii="Times New Roman" w:hAnsi="Times New Roman"/>
          <w:szCs w:val="21"/>
        </w:rPr>
        <w:t>）实用性（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分，应用价值，意义）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b/>
          <w:szCs w:val="21"/>
        </w:rPr>
      </w:pPr>
      <w:r w:rsidRPr="00206B74">
        <w:rPr>
          <w:rFonts w:ascii="Times New Roman" w:hAnsi="Times New Roman"/>
          <w:b/>
          <w:szCs w:val="21"/>
        </w:rPr>
        <w:t>2</w:t>
      </w:r>
      <w:r w:rsidRPr="00206B74">
        <w:rPr>
          <w:rFonts w:ascii="Times New Roman" w:hAnsi="Times New Roman"/>
          <w:b/>
          <w:szCs w:val="21"/>
        </w:rPr>
        <w:t>．汇报答辩（</w:t>
      </w:r>
      <w:r w:rsidRPr="00206B74">
        <w:rPr>
          <w:rFonts w:ascii="Times New Roman" w:hAnsi="Times New Roman"/>
          <w:b/>
          <w:szCs w:val="21"/>
        </w:rPr>
        <w:t>30</w:t>
      </w:r>
      <w:r w:rsidRPr="00206B74">
        <w:rPr>
          <w:rFonts w:ascii="Times New Roman" w:hAnsi="Times New Roman"/>
          <w:b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</w:t>
      </w:r>
      <w:r w:rsidRPr="00206B74">
        <w:rPr>
          <w:rFonts w:ascii="Times New Roman" w:hAnsi="Times New Roman"/>
          <w:szCs w:val="21"/>
        </w:rPr>
        <w:t>PPT</w:t>
      </w:r>
      <w:r w:rsidRPr="00206B74">
        <w:rPr>
          <w:rFonts w:ascii="Times New Roman" w:hAnsi="Times New Roman"/>
          <w:szCs w:val="21"/>
        </w:rPr>
        <w:t>的逻辑性与美观（</w:t>
      </w:r>
      <w:r w:rsidRPr="00206B74">
        <w:rPr>
          <w:rFonts w:ascii="Times New Roman" w:hAnsi="Times New Roman"/>
          <w:szCs w:val="21"/>
        </w:rPr>
        <w:t>2.5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）仪表、语言表达能力（</w:t>
      </w:r>
      <w:r w:rsidRPr="00206B74">
        <w:rPr>
          <w:rFonts w:ascii="Times New Roman" w:hAnsi="Times New Roman"/>
          <w:szCs w:val="21"/>
        </w:rPr>
        <w:t>2.5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3</w:t>
      </w:r>
      <w:r w:rsidRPr="00206B74">
        <w:rPr>
          <w:rFonts w:ascii="Times New Roman" w:hAnsi="Times New Roman"/>
          <w:szCs w:val="21"/>
        </w:rPr>
        <w:t>）汇报思路与逻辑（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4</w:t>
      </w:r>
      <w:r w:rsidRPr="00206B74">
        <w:rPr>
          <w:rFonts w:ascii="Times New Roman" w:hAnsi="Times New Roman"/>
          <w:szCs w:val="21"/>
        </w:rPr>
        <w:t>）回答问题准确性（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5</w:t>
      </w:r>
      <w:r w:rsidRPr="00206B74">
        <w:rPr>
          <w:rFonts w:ascii="Times New Roman" w:hAnsi="Times New Roman"/>
          <w:szCs w:val="21"/>
        </w:rPr>
        <w:t>）基础知识扎实（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注：本科组答辩时增加考察下一步的设计思路；</w:t>
      </w:r>
      <w:r w:rsidRPr="00206B74">
        <w:rPr>
          <w:rFonts w:ascii="Times New Roman" w:hAnsi="Times New Roman"/>
          <w:szCs w:val="21"/>
        </w:rPr>
        <w:t xml:space="preserve"> </w:t>
      </w:r>
    </w:p>
    <w:p w:rsidR="00F728F3" w:rsidRPr="00206B74" w:rsidRDefault="00F728F3" w:rsidP="00F728F3">
      <w:pPr>
        <w:spacing w:line="288" w:lineRule="auto"/>
        <w:ind w:firstLineChars="200" w:firstLine="422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b/>
          <w:szCs w:val="21"/>
        </w:rPr>
        <w:t>3</w:t>
      </w:r>
      <w:r w:rsidRPr="00206B74">
        <w:rPr>
          <w:rFonts w:ascii="Times New Roman" w:hAnsi="Times New Roman"/>
          <w:b/>
          <w:szCs w:val="21"/>
        </w:rPr>
        <w:t>．团队合作</w:t>
      </w: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20</w:t>
      </w:r>
      <w:r w:rsidRPr="00206B74">
        <w:rPr>
          <w:rFonts w:ascii="Times New Roman" w:hAnsi="Times New Roman"/>
          <w:szCs w:val="21"/>
        </w:rPr>
        <w:t>分）</w:t>
      </w:r>
    </w:p>
    <w:p w:rsidR="00F728F3" w:rsidRPr="00206B74" w:rsidRDefault="00F728F3" w:rsidP="00F728F3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1</w:t>
      </w:r>
      <w:r w:rsidRPr="00206B74">
        <w:rPr>
          <w:rFonts w:ascii="Times New Roman" w:hAnsi="Times New Roman"/>
          <w:szCs w:val="21"/>
        </w:rPr>
        <w:t>）团队分工协作（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分，互相协作、分工得当）</w:t>
      </w:r>
    </w:p>
    <w:p w:rsidR="00F728F3" w:rsidRPr="00206B74" w:rsidRDefault="00F728F3" w:rsidP="00F728F3">
      <w:pPr>
        <w:spacing w:line="288" w:lineRule="auto"/>
        <w:ind w:firstLine="480"/>
        <w:rPr>
          <w:rFonts w:ascii="Times New Roman" w:hAnsi="Times New Roman"/>
          <w:szCs w:val="21"/>
        </w:rPr>
      </w:pPr>
      <w:r w:rsidRPr="00206B74">
        <w:rPr>
          <w:rFonts w:ascii="Times New Roman" w:hAnsi="Times New Roman"/>
          <w:szCs w:val="21"/>
        </w:rPr>
        <w:t>（</w:t>
      </w:r>
      <w:r w:rsidRPr="00206B74">
        <w:rPr>
          <w:rFonts w:ascii="Times New Roman" w:hAnsi="Times New Roman"/>
          <w:szCs w:val="21"/>
        </w:rPr>
        <w:t>2</w:t>
      </w:r>
      <w:r w:rsidRPr="00206B74">
        <w:rPr>
          <w:rFonts w:ascii="Times New Roman" w:hAnsi="Times New Roman"/>
          <w:szCs w:val="21"/>
        </w:rPr>
        <w:t>）贡献度（</w:t>
      </w:r>
      <w:r w:rsidRPr="00206B74">
        <w:rPr>
          <w:rFonts w:ascii="Times New Roman" w:hAnsi="Times New Roman"/>
          <w:szCs w:val="21"/>
        </w:rPr>
        <w:t>10</w:t>
      </w:r>
      <w:r w:rsidRPr="00206B74">
        <w:rPr>
          <w:rFonts w:ascii="Times New Roman" w:hAnsi="Times New Roman"/>
          <w:szCs w:val="21"/>
        </w:rPr>
        <w:t>分，学生在作品中的贡献度）</w:t>
      </w:r>
    </w:p>
    <w:p w:rsidR="00344483" w:rsidRPr="00F728F3" w:rsidRDefault="00344483">
      <w:bookmarkStart w:id="0" w:name="_GoBack"/>
      <w:bookmarkEnd w:id="0"/>
    </w:p>
    <w:sectPr w:rsidR="00344483" w:rsidRPr="00F728F3" w:rsidSect="00022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4E" w:rsidRDefault="0066624E" w:rsidP="00F728F3">
      <w:r>
        <w:separator/>
      </w:r>
    </w:p>
  </w:endnote>
  <w:endnote w:type="continuationSeparator" w:id="0">
    <w:p w:rsidR="0066624E" w:rsidRDefault="0066624E" w:rsidP="00F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4E" w:rsidRDefault="0066624E" w:rsidP="00F728F3">
      <w:r>
        <w:separator/>
      </w:r>
    </w:p>
  </w:footnote>
  <w:footnote w:type="continuationSeparator" w:id="0">
    <w:p w:rsidR="0066624E" w:rsidRDefault="0066624E" w:rsidP="00F7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4E"/>
    <w:rsid w:val="00344483"/>
    <w:rsid w:val="0042224E"/>
    <w:rsid w:val="0066624E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1119"/>
  <w15:chartTrackingRefBased/>
  <w15:docId w15:val="{B2B4A18F-84F3-4496-9F97-4B0E9FD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2022-02-22T01:25:00Z</dcterms:created>
  <dcterms:modified xsi:type="dcterms:W3CDTF">2022-02-22T01:25:00Z</dcterms:modified>
</cp:coreProperties>
</file>