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B" w:rsidRPr="00781A06" w:rsidRDefault="00F503D1">
      <w:pPr>
        <w:spacing w:after="0" w:line="540" w:lineRule="exact"/>
        <w:jc w:val="center"/>
        <w:rPr>
          <w:rFonts w:ascii="仿宋_GB2312" w:eastAsia="仿宋_GB2312"/>
          <w:b/>
          <w:sz w:val="32"/>
          <w:szCs w:val="32"/>
        </w:rPr>
      </w:pPr>
      <w:r w:rsidRPr="00781A06">
        <w:rPr>
          <w:rFonts w:ascii="仿宋_GB2312" w:eastAsia="仿宋_GB2312" w:hint="eastAsia"/>
          <w:b/>
          <w:sz w:val="32"/>
          <w:szCs w:val="32"/>
        </w:rPr>
        <w:t>2017</w:t>
      </w:r>
      <w:r w:rsidRPr="00781A06">
        <w:rPr>
          <w:rFonts w:ascii="仿宋_GB2312" w:eastAsia="仿宋_GB2312" w:hint="eastAsia"/>
          <w:b/>
          <w:sz w:val="32"/>
          <w:szCs w:val="32"/>
        </w:rPr>
        <w:t>车度“晓岚大学生综合素质教育基金</w:t>
      </w:r>
      <w:r w:rsidR="00FD2709" w:rsidRPr="00781A06">
        <w:rPr>
          <w:rFonts w:ascii="仿宋_GB2312" w:eastAsia="仿宋_GB2312" w:hint="eastAsia"/>
          <w:b/>
          <w:sz w:val="32"/>
          <w:szCs w:val="32"/>
        </w:rPr>
        <w:t>项目</w:t>
      </w:r>
      <w:r w:rsidRPr="00781A06">
        <w:rPr>
          <w:rFonts w:ascii="仿宋_GB2312" w:eastAsia="仿宋_GB2312" w:hint="eastAsia"/>
          <w:b/>
          <w:sz w:val="32"/>
          <w:szCs w:val="32"/>
        </w:rPr>
        <w:t>”</w:t>
      </w:r>
      <w:r w:rsidR="00781A06" w:rsidRPr="00781A06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Style w:val="a3"/>
        <w:tblW w:w="9840" w:type="dxa"/>
        <w:tblInd w:w="-419" w:type="dxa"/>
        <w:tblLayout w:type="fixed"/>
        <w:tblLook w:val="04A0"/>
      </w:tblPr>
      <w:tblGrid>
        <w:gridCol w:w="811"/>
        <w:gridCol w:w="6237"/>
        <w:gridCol w:w="2792"/>
      </w:tblGrid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b/>
                <w:sz w:val="24"/>
                <w:szCs w:val="24"/>
              </w:rPr>
              <w:t>执行单位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“萃英登峰”学生骨干培训计划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团委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“青春旋律”—校园文艺活动引领计划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团委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“兰大研究生微沙龙”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研究生工作部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“诚信、沟通、合作、自信”主题</w:t>
            </w:r>
            <w:r w:rsidRPr="00781A06">
              <w:rPr>
                <w:rFonts w:ascii="仿宋_GB2312" w:eastAsia="仿宋_GB2312" w:hint="eastAsia"/>
                <w:sz w:val="24"/>
                <w:szCs w:val="24"/>
              </w:rPr>
              <w:t>素质提升项目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物理科学与技术学院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Merge w:val="restart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追寻成长的足迹之校友寻访项目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vMerge/>
            <w:vAlign w:val="center"/>
          </w:tcPr>
          <w:p w:rsidR="0095382B" w:rsidRPr="00781A06" w:rsidRDefault="0095382B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法学院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  <w:vMerge/>
            <w:vAlign w:val="center"/>
          </w:tcPr>
          <w:p w:rsidR="0095382B" w:rsidRPr="00781A06" w:rsidRDefault="0095382B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历史文化学院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237" w:type="dxa"/>
            <w:vMerge/>
            <w:vAlign w:val="center"/>
          </w:tcPr>
          <w:p w:rsidR="0095382B" w:rsidRPr="00781A06" w:rsidRDefault="0095382B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经济学院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6237" w:type="dxa"/>
            <w:vMerge/>
            <w:vAlign w:val="center"/>
          </w:tcPr>
          <w:p w:rsidR="0095382B" w:rsidRPr="00781A06" w:rsidRDefault="0095382B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核科学与技术学院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95382B" w:rsidRPr="00781A06" w:rsidRDefault="0095382B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药学院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6237" w:type="dxa"/>
            <w:vMerge/>
            <w:vAlign w:val="center"/>
          </w:tcPr>
          <w:p w:rsidR="0095382B" w:rsidRPr="00781A06" w:rsidRDefault="0095382B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公共卫生学院</w:t>
            </w:r>
          </w:p>
        </w:tc>
      </w:tr>
      <w:tr w:rsidR="0095382B" w:rsidTr="00781A06">
        <w:tc>
          <w:tcPr>
            <w:tcW w:w="811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95382B" w:rsidRPr="00781A06" w:rsidRDefault="00F503D1" w:rsidP="00853905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“齐忠致公·律动青春”大学生法律</w:t>
            </w:r>
            <w:bookmarkStart w:id="0" w:name="_GoBack"/>
            <w:bookmarkEnd w:id="0"/>
            <w:r w:rsidRPr="00781A06">
              <w:rPr>
                <w:rFonts w:ascii="仿宋_GB2312" w:eastAsia="仿宋_GB2312" w:hint="eastAsia"/>
                <w:sz w:val="24"/>
                <w:szCs w:val="24"/>
              </w:rPr>
              <w:t>素养培训提升项目</w:t>
            </w:r>
          </w:p>
        </w:tc>
        <w:tc>
          <w:tcPr>
            <w:tcW w:w="2792" w:type="dxa"/>
            <w:vAlign w:val="center"/>
          </w:tcPr>
          <w:p w:rsidR="0095382B" w:rsidRPr="00781A06" w:rsidRDefault="00F503D1" w:rsidP="00781A06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法学院</w:t>
            </w:r>
          </w:p>
        </w:tc>
      </w:tr>
    </w:tbl>
    <w:p w:rsidR="00781A06" w:rsidRDefault="00781A06">
      <w:pPr>
        <w:spacing w:after="0" w:line="5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853905" w:rsidRDefault="00853905">
      <w:pPr>
        <w:spacing w:after="0" w:line="5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5382B" w:rsidRPr="00781A06" w:rsidRDefault="00F503D1">
      <w:pPr>
        <w:spacing w:after="0" w:line="540" w:lineRule="exact"/>
        <w:jc w:val="center"/>
        <w:rPr>
          <w:rFonts w:ascii="仿宋_GB2312" w:eastAsia="仿宋_GB2312"/>
          <w:b/>
          <w:sz w:val="32"/>
          <w:szCs w:val="32"/>
        </w:rPr>
      </w:pPr>
      <w:r w:rsidRPr="00781A06">
        <w:rPr>
          <w:rFonts w:ascii="仿宋_GB2312" w:eastAsia="仿宋_GB2312" w:hint="eastAsia"/>
          <w:b/>
          <w:sz w:val="32"/>
          <w:szCs w:val="32"/>
        </w:rPr>
        <w:t>2017</w:t>
      </w:r>
      <w:r w:rsidRPr="00781A06">
        <w:rPr>
          <w:rFonts w:ascii="仿宋_GB2312" w:eastAsia="仿宋_GB2312" w:hint="eastAsia"/>
          <w:b/>
          <w:sz w:val="32"/>
          <w:szCs w:val="32"/>
        </w:rPr>
        <w:t>年度“车晓岚公益事业发展</w:t>
      </w:r>
      <w:r w:rsidR="00781A06" w:rsidRPr="00781A06">
        <w:rPr>
          <w:rFonts w:ascii="仿宋_GB2312" w:eastAsia="仿宋_GB2312" w:hint="eastAsia"/>
          <w:b/>
          <w:sz w:val="32"/>
          <w:szCs w:val="32"/>
        </w:rPr>
        <w:t>项目</w:t>
      </w:r>
      <w:r w:rsidRPr="00781A06">
        <w:rPr>
          <w:rFonts w:ascii="仿宋_GB2312" w:eastAsia="仿宋_GB2312" w:hint="eastAsia"/>
          <w:b/>
          <w:sz w:val="32"/>
          <w:szCs w:val="32"/>
        </w:rPr>
        <w:t>”</w:t>
      </w:r>
      <w:r w:rsidR="00781A06" w:rsidRPr="00781A06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Style w:val="a3"/>
        <w:tblpPr w:leftFromText="180" w:rightFromText="180" w:vertAnchor="text" w:horzAnchor="page" w:tblpX="1372" w:tblpY="122"/>
        <w:tblOverlap w:val="never"/>
        <w:tblW w:w="9855" w:type="dxa"/>
        <w:tblLayout w:type="fixed"/>
        <w:tblLook w:val="04A0"/>
      </w:tblPr>
      <w:tblGrid>
        <w:gridCol w:w="870"/>
        <w:gridCol w:w="5219"/>
        <w:gridCol w:w="3766"/>
      </w:tblGrid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b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b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b/>
                <w:sz w:val="24"/>
                <w:szCs w:val="24"/>
              </w:rPr>
              <w:t>执行单位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“拥抱阳光”心理健康关爱计划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心理健康教育与咨询中心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“研训联动”教师培训计划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兰大附中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“天空课堂”优秀学子游学活动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团委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“七彩校园”校园引领计划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团委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219" w:type="dxa"/>
            <w:vAlign w:val="center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“爱心筑梦”大学生兼职辅导员计划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研究生工作部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“捍卫荣耀”国旗护卫队建设计划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团委</w:t>
            </w:r>
          </w:p>
        </w:tc>
      </w:tr>
      <w:tr w:rsidR="0095382B" w:rsidRPr="00781A06">
        <w:tc>
          <w:tcPr>
            <w:tcW w:w="870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“承古塑新”优秀传统文化主题教育</w:t>
            </w:r>
          </w:p>
        </w:tc>
        <w:tc>
          <w:tcPr>
            <w:tcW w:w="3766" w:type="dxa"/>
          </w:tcPr>
          <w:p w:rsidR="0095382B" w:rsidRPr="00781A06" w:rsidRDefault="00F503D1"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1A06">
              <w:rPr>
                <w:rFonts w:ascii="仿宋_GB2312" w:eastAsia="仿宋_GB2312" w:hint="eastAsia"/>
                <w:sz w:val="24"/>
                <w:szCs w:val="24"/>
              </w:rPr>
              <w:t>离退休处</w:t>
            </w:r>
          </w:p>
        </w:tc>
      </w:tr>
    </w:tbl>
    <w:p w:rsidR="0095382B" w:rsidRDefault="0095382B" w:rsidP="00781A06"/>
    <w:sectPr w:rsidR="0095382B" w:rsidSect="0095382B">
      <w:pgSz w:w="11906" w:h="16838"/>
      <w:pgMar w:top="1134" w:right="1800" w:bottom="850" w:left="1800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D1" w:rsidRDefault="00F503D1" w:rsidP="00781A06">
      <w:pPr>
        <w:spacing w:after="0"/>
      </w:pPr>
      <w:r>
        <w:separator/>
      </w:r>
    </w:p>
  </w:endnote>
  <w:endnote w:type="continuationSeparator" w:id="0">
    <w:p w:rsidR="00F503D1" w:rsidRDefault="00F503D1" w:rsidP="00781A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D1" w:rsidRDefault="00F503D1" w:rsidP="00781A06">
      <w:pPr>
        <w:spacing w:after="0"/>
      </w:pPr>
      <w:r>
        <w:separator/>
      </w:r>
    </w:p>
  </w:footnote>
  <w:footnote w:type="continuationSeparator" w:id="0">
    <w:p w:rsidR="00F503D1" w:rsidRDefault="00F503D1" w:rsidP="00781A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26338F"/>
    <w:rsid w:val="00781A06"/>
    <w:rsid w:val="00853905"/>
    <w:rsid w:val="0095382B"/>
    <w:rsid w:val="00F503D1"/>
    <w:rsid w:val="00FD2709"/>
    <w:rsid w:val="060B0933"/>
    <w:rsid w:val="175A4A0A"/>
    <w:rsid w:val="1B180ADC"/>
    <w:rsid w:val="2100209E"/>
    <w:rsid w:val="3B6E1EDF"/>
    <w:rsid w:val="4EF718C2"/>
    <w:rsid w:val="4F174B68"/>
    <w:rsid w:val="4F75685D"/>
    <w:rsid w:val="52A368C6"/>
    <w:rsid w:val="54FC5122"/>
    <w:rsid w:val="5C8A7679"/>
    <w:rsid w:val="5CA151C7"/>
    <w:rsid w:val="5D9A748F"/>
    <w:rsid w:val="5EB664D0"/>
    <w:rsid w:val="694301EA"/>
    <w:rsid w:val="6CA36578"/>
    <w:rsid w:val="6D535020"/>
    <w:rsid w:val="6E18571A"/>
    <w:rsid w:val="6FF24624"/>
    <w:rsid w:val="70B438DA"/>
    <w:rsid w:val="7426338F"/>
    <w:rsid w:val="750C4CD0"/>
    <w:rsid w:val="77D75212"/>
    <w:rsid w:val="7D88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82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8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81A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1A06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781A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1A06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2018-06-13T08:50:00Z</cp:lastPrinted>
  <dcterms:created xsi:type="dcterms:W3CDTF">2018-06-13T02:31:00Z</dcterms:created>
  <dcterms:modified xsi:type="dcterms:W3CDTF">2018-06-15T08:37:00Z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