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宋体" w:eastAsia="仿宋_GB2312" w:cs="宋体"/>
          <w:kern w:val="0"/>
          <w:sz w:val="26"/>
          <w:szCs w:val="26"/>
        </w:rPr>
      </w:pPr>
    </w:p>
    <w:p>
      <w:pPr>
        <w:rPr>
          <w:rFonts w:ascii="黑体" w:hAnsi="黑体" w:eastAsia="黑体"/>
          <w:sz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</w:rPr>
        <w:t>附件：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值班安排</w:t>
      </w:r>
      <w:r>
        <w:rPr>
          <w:rFonts w:hint="eastAsia" w:ascii="仿宋_GB2312" w:eastAsia="仿宋_GB2312"/>
          <w:sz w:val="28"/>
        </w:rPr>
        <w:t>样表）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XX单位元旦期间值班安排</w:t>
      </w:r>
    </w:p>
    <w:p>
      <w:pPr>
        <w:jc w:val="center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（2017年12月30日-2018年1月1日）</w:t>
      </w:r>
    </w:p>
    <w:tbl>
      <w:tblPr>
        <w:tblStyle w:val="7"/>
        <w:tblW w:w="12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2551"/>
        <w:gridCol w:w="1560"/>
        <w:gridCol w:w="1842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值班日期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带班领导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联系方式（手机）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值班人员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值班地点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值班座机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值班手机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12月30日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张XX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138********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李XX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贵勤楼XXX室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8912***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139********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王XX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138********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赵XX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榆中校区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17#XXX室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5292***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136********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12月31日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1月1日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……</w:t>
            </w:r>
          </w:p>
        </w:tc>
      </w:tr>
    </w:tbl>
    <w:p>
      <w:pPr>
        <w:rPr>
          <w:rFonts w:ascii="仿宋_GB2312" w:eastAsia="仿宋_GB2312"/>
          <w:sz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13"/>
    <w:rsid w:val="00061E13"/>
    <w:rsid w:val="001005CB"/>
    <w:rsid w:val="00135ECE"/>
    <w:rsid w:val="0016680C"/>
    <w:rsid w:val="00201EBB"/>
    <w:rsid w:val="00233215"/>
    <w:rsid w:val="00421CEE"/>
    <w:rsid w:val="004B6CB5"/>
    <w:rsid w:val="00574B94"/>
    <w:rsid w:val="00641380"/>
    <w:rsid w:val="008C1610"/>
    <w:rsid w:val="00990C89"/>
    <w:rsid w:val="00AE5D77"/>
    <w:rsid w:val="00BF2835"/>
    <w:rsid w:val="771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2017-12-28T12:14:00Z</dcterms:created>
  <dc:creator>陈克恭</dc:creator>
  <cp:lastModifiedBy>Administrator</cp:lastModifiedBy>
  <cp:lastPrinted>2017-12-28T13:48:00Z</cp:lastPrinted>
  <dcterms:modified xsi:type="dcterms:W3CDTF">2017-12-29T01:41:54Z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