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49" w:rsidRPr="00E53B73" w:rsidRDefault="00AA09BC" w:rsidP="009A0AF6">
      <w:pPr>
        <w:jc w:val="center"/>
        <w:rPr>
          <w:rFonts w:ascii="黑体" w:eastAsia="黑体" w:hAnsi="黑体"/>
          <w:sz w:val="32"/>
          <w:szCs w:val="32"/>
        </w:rPr>
      </w:pPr>
      <w:r w:rsidRPr="00E53B73">
        <w:rPr>
          <w:rFonts w:ascii="黑体" w:eastAsia="黑体" w:hAnsi="黑体" w:hint="eastAsia"/>
          <w:sz w:val="32"/>
          <w:szCs w:val="32"/>
        </w:rPr>
        <w:t>冬春火灾防控和校园安全稳定工作任务分解表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19"/>
        <w:gridCol w:w="5239"/>
        <w:gridCol w:w="2015"/>
        <w:gridCol w:w="1985"/>
      </w:tblGrid>
      <w:tr w:rsidR="002A73D9" w:rsidRPr="002A73D9" w:rsidTr="005D44F3">
        <w:tc>
          <w:tcPr>
            <w:tcW w:w="1129" w:type="dxa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19" w:type="dxa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工作任务</w:t>
            </w:r>
          </w:p>
        </w:tc>
        <w:tc>
          <w:tcPr>
            <w:tcW w:w="5239" w:type="dxa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具体措施</w:t>
            </w:r>
          </w:p>
        </w:tc>
        <w:tc>
          <w:tcPr>
            <w:tcW w:w="2015" w:type="dxa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责任部门</w:t>
            </w:r>
          </w:p>
        </w:tc>
        <w:tc>
          <w:tcPr>
            <w:tcW w:w="1985" w:type="dxa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完成时间</w:t>
            </w:r>
          </w:p>
        </w:tc>
      </w:tr>
      <w:tr w:rsidR="002A73D9" w:rsidRPr="002A73D9" w:rsidTr="005D44F3">
        <w:tc>
          <w:tcPr>
            <w:tcW w:w="1129" w:type="dxa"/>
            <w:vAlign w:val="center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19" w:type="dxa"/>
            <w:vAlign w:val="center"/>
          </w:tcPr>
          <w:p w:rsidR="002A73D9" w:rsidRPr="002A73D9" w:rsidRDefault="002A73D9" w:rsidP="005E1129">
            <w:pPr>
              <w:jc w:val="left"/>
              <w:rPr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bCs/>
                <w:sz w:val="24"/>
                <w:szCs w:val="24"/>
              </w:rPr>
              <w:t>开展消防安全常识宣传活动</w:t>
            </w:r>
          </w:p>
        </w:tc>
        <w:tc>
          <w:tcPr>
            <w:tcW w:w="5239" w:type="dxa"/>
            <w:vAlign w:val="center"/>
          </w:tcPr>
          <w:p w:rsidR="002A73D9" w:rsidRPr="002A73D9" w:rsidRDefault="002A73D9" w:rsidP="002A73D9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以全面落实消防宣传教育工作为抓手，利用多种手段，结合冬春季节火灾特点，策划组织有针对性的主题宣传教育活动，大力宣传普及消防安全常识和逃生自救技能，定期开展消防培训及演练活动，不断提高</w:t>
            </w:r>
            <w:proofErr w:type="gramStart"/>
            <w:r w:rsidRPr="002A73D9">
              <w:rPr>
                <w:rFonts w:ascii="宋体" w:hAnsi="宋体" w:cs="宋体" w:hint="eastAsia"/>
                <w:sz w:val="24"/>
                <w:szCs w:val="24"/>
              </w:rPr>
              <w:t>师生消防</w:t>
            </w:r>
            <w:proofErr w:type="gramEnd"/>
            <w:r w:rsidRPr="002A73D9">
              <w:rPr>
                <w:rFonts w:ascii="宋体" w:hAnsi="宋体" w:cs="宋体" w:hint="eastAsia"/>
                <w:sz w:val="24"/>
                <w:szCs w:val="24"/>
              </w:rPr>
              <w:t>安全意识和防火救火技能。</w:t>
            </w:r>
          </w:p>
        </w:tc>
        <w:tc>
          <w:tcPr>
            <w:tcW w:w="2015" w:type="dxa"/>
            <w:vAlign w:val="center"/>
          </w:tcPr>
          <w:p w:rsidR="002A73D9" w:rsidRPr="002A73D9" w:rsidRDefault="002A73D9" w:rsidP="005E112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各部门</w:t>
            </w:r>
          </w:p>
          <w:p w:rsidR="00F13A2D" w:rsidRPr="002A73D9" w:rsidRDefault="00F13A2D" w:rsidP="002C2B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各学院</w:t>
            </w:r>
          </w:p>
        </w:tc>
        <w:tc>
          <w:tcPr>
            <w:tcW w:w="1985" w:type="dxa"/>
            <w:vAlign w:val="center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2017</w:t>
            </w:r>
            <w:r w:rsidRPr="002A73D9">
              <w:rPr>
                <w:rFonts w:hint="eastAsia"/>
                <w:sz w:val="24"/>
                <w:szCs w:val="24"/>
              </w:rPr>
              <w:t>年</w:t>
            </w:r>
            <w:r w:rsidRPr="002A73D9">
              <w:rPr>
                <w:rFonts w:hint="eastAsia"/>
                <w:sz w:val="24"/>
                <w:szCs w:val="24"/>
              </w:rPr>
              <w:t>3</w:t>
            </w:r>
            <w:r w:rsidRPr="002A73D9">
              <w:rPr>
                <w:rFonts w:hint="eastAsia"/>
                <w:sz w:val="24"/>
                <w:szCs w:val="24"/>
              </w:rPr>
              <w:t>月底</w:t>
            </w:r>
          </w:p>
        </w:tc>
      </w:tr>
      <w:tr w:rsidR="002A73D9" w:rsidRPr="002A73D9" w:rsidTr="005D44F3">
        <w:tc>
          <w:tcPr>
            <w:tcW w:w="1129" w:type="dxa"/>
            <w:vAlign w:val="center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19" w:type="dxa"/>
            <w:vAlign w:val="center"/>
          </w:tcPr>
          <w:p w:rsidR="002A73D9" w:rsidRPr="002A73D9" w:rsidRDefault="002A73D9" w:rsidP="005E1129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开展“创建消防安全校园”活动</w:t>
            </w:r>
          </w:p>
        </w:tc>
        <w:tc>
          <w:tcPr>
            <w:tcW w:w="5239" w:type="dxa"/>
            <w:vAlign w:val="center"/>
          </w:tcPr>
          <w:p w:rsidR="002A73D9" w:rsidRPr="002A73D9" w:rsidRDefault="002A73D9" w:rsidP="002A73D9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1、教学楼、宿舍楼消防安全管理单位明确，消防责任落实，日常防火巡查、检查到位。</w:t>
            </w:r>
          </w:p>
          <w:p w:rsidR="002A73D9" w:rsidRPr="002A73D9" w:rsidRDefault="002A73D9" w:rsidP="002A73D9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2、疏散楼梯间、疏散通道、安全出口以及消防车道保持畅通，电缆井、管道井等公共区域以及电表箱处不得堆放可燃杂物，各类竖井防火封堵措施严密。</w:t>
            </w:r>
          </w:p>
          <w:p w:rsidR="002A73D9" w:rsidRPr="002A73D9" w:rsidRDefault="002A73D9" w:rsidP="002A73D9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/>
                <w:sz w:val="24"/>
                <w:szCs w:val="24"/>
              </w:rPr>
              <w:t>3</w:t>
            </w:r>
            <w:r w:rsidRPr="002A73D9">
              <w:rPr>
                <w:rFonts w:ascii="宋体" w:hAnsi="宋体" w:cs="宋体" w:hint="eastAsia"/>
                <w:sz w:val="24"/>
                <w:szCs w:val="24"/>
              </w:rPr>
              <w:t>、公共区域无乱接乱拉电气线路，疏散楼梯间、疏散走道</w:t>
            </w:r>
            <w:proofErr w:type="gramStart"/>
            <w:r w:rsidRPr="002A73D9">
              <w:rPr>
                <w:rFonts w:ascii="宋体" w:hAnsi="宋体" w:cs="宋体" w:hint="eastAsia"/>
                <w:sz w:val="24"/>
                <w:szCs w:val="24"/>
              </w:rPr>
              <w:t>不</w:t>
            </w:r>
            <w:proofErr w:type="gramEnd"/>
            <w:r w:rsidRPr="002A73D9">
              <w:rPr>
                <w:rFonts w:ascii="宋体" w:hAnsi="宋体" w:cs="宋体" w:hint="eastAsia"/>
                <w:sz w:val="24"/>
                <w:szCs w:val="24"/>
              </w:rPr>
              <w:t>违规停放电动车。</w:t>
            </w:r>
          </w:p>
          <w:p w:rsidR="002A73D9" w:rsidRDefault="002A73D9" w:rsidP="002A73D9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/>
                <w:sz w:val="24"/>
                <w:szCs w:val="24"/>
              </w:rPr>
              <w:t>4</w:t>
            </w:r>
            <w:r w:rsidRPr="002A73D9">
              <w:rPr>
                <w:rFonts w:ascii="宋体" w:hAnsi="宋体" w:cs="宋体" w:hint="eastAsia"/>
                <w:sz w:val="24"/>
                <w:szCs w:val="24"/>
              </w:rPr>
              <w:t>、四是消火栓、火灾自动报警、自动灭火等消防设施定期维护保养并保持完好有效，消防控制室严格落实值班制度。</w:t>
            </w:r>
          </w:p>
          <w:p w:rsidR="002A73D9" w:rsidRPr="002A73D9" w:rsidRDefault="002A73D9" w:rsidP="002A73D9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后勤集团</w:t>
            </w:r>
          </w:p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保卫处</w:t>
            </w:r>
          </w:p>
        </w:tc>
        <w:tc>
          <w:tcPr>
            <w:tcW w:w="1985" w:type="dxa"/>
            <w:vAlign w:val="center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2016</w:t>
            </w:r>
            <w:r w:rsidRPr="002A73D9">
              <w:rPr>
                <w:rFonts w:hint="eastAsia"/>
                <w:sz w:val="24"/>
                <w:szCs w:val="24"/>
              </w:rPr>
              <w:t>年</w:t>
            </w:r>
            <w:r w:rsidRPr="002A73D9">
              <w:rPr>
                <w:rFonts w:hint="eastAsia"/>
                <w:sz w:val="24"/>
                <w:szCs w:val="24"/>
              </w:rPr>
              <w:t>12</w:t>
            </w:r>
            <w:r w:rsidRPr="002A73D9">
              <w:rPr>
                <w:rFonts w:hint="eastAsia"/>
                <w:sz w:val="24"/>
                <w:szCs w:val="24"/>
              </w:rPr>
              <w:t>月底</w:t>
            </w:r>
          </w:p>
        </w:tc>
      </w:tr>
      <w:tr w:rsidR="002A73D9" w:rsidRPr="002A73D9" w:rsidTr="005D44F3">
        <w:tc>
          <w:tcPr>
            <w:tcW w:w="1129" w:type="dxa"/>
            <w:vAlign w:val="center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9" w:type="dxa"/>
            <w:vAlign w:val="center"/>
          </w:tcPr>
          <w:p w:rsidR="002A73D9" w:rsidRPr="002A73D9" w:rsidRDefault="002A73D9" w:rsidP="005E11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bCs/>
                <w:sz w:val="24"/>
                <w:szCs w:val="24"/>
              </w:rPr>
              <w:t>开展重大火灾隐患集中整治活动</w:t>
            </w:r>
          </w:p>
        </w:tc>
        <w:tc>
          <w:tcPr>
            <w:tcW w:w="5239" w:type="dxa"/>
            <w:vAlign w:val="center"/>
          </w:tcPr>
          <w:p w:rsidR="002A73D9" w:rsidRPr="002A73D9" w:rsidRDefault="002A73D9" w:rsidP="002C2B98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坚持“什么问题突出，就集中整治什么问题”，始终把人员密集场所、高层地下建筑、建筑工地、彩钢板建筑、配电房、实验室、食堂等单位场所作为重中之重，全力开展排查整治，贯彻落实好属地管理、分级负责和</w:t>
            </w:r>
            <w:r w:rsidR="002C2B98">
              <w:rPr>
                <w:rFonts w:ascii="宋体" w:hAnsi="宋体" w:cs="宋体" w:hint="eastAsia"/>
                <w:sz w:val="24"/>
                <w:szCs w:val="24"/>
              </w:rPr>
              <w:t>“</w:t>
            </w:r>
            <w:r w:rsidRPr="002A73D9">
              <w:rPr>
                <w:rFonts w:ascii="宋体" w:hAnsi="宋体" w:cs="宋体" w:hint="eastAsia"/>
                <w:sz w:val="24"/>
                <w:szCs w:val="24"/>
              </w:rPr>
              <w:t>谁主管、谁负责</w:t>
            </w:r>
            <w:r w:rsidR="002C2B98">
              <w:rPr>
                <w:rFonts w:ascii="宋体" w:hAnsi="宋体" w:cs="宋体" w:hint="eastAsia"/>
                <w:sz w:val="24"/>
                <w:szCs w:val="24"/>
              </w:rPr>
              <w:t>”、“谁使用、谁负责”</w:t>
            </w:r>
            <w:r w:rsidRPr="002A73D9">
              <w:rPr>
                <w:rFonts w:ascii="宋体" w:hAnsi="宋体" w:cs="宋体" w:hint="eastAsia"/>
                <w:sz w:val="24"/>
                <w:szCs w:val="24"/>
              </w:rPr>
              <w:t>的原则，严格落实党政“一把手”的第一责任，分管领导的直接责任，工作人员的具体责任。</w:t>
            </w:r>
          </w:p>
        </w:tc>
        <w:tc>
          <w:tcPr>
            <w:tcW w:w="2015" w:type="dxa"/>
            <w:vAlign w:val="center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后勤集团</w:t>
            </w:r>
          </w:p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各学院</w:t>
            </w:r>
          </w:p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保卫处</w:t>
            </w:r>
          </w:p>
        </w:tc>
        <w:tc>
          <w:tcPr>
            <w:tcW w:w="1985" w:type="dxa"/>
            <w:vAlign w:val="center"/>
          </w:tcPr>
          <w:p w:rsidR="002A73D9" w:rsidRPr="002A73D9" w:rsidRDefault="002A73D9" w:rsidP="00501C2E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2016</w:t>
            </w:r>
            <w:r w:rsidRPr="002A73D9">
              <w:rPr>
                <w:rFonts w:hint="eastAsia"/>
                <w:sz w:val="24"/>
                <w:szCs w:val="24"/>
              </w:rPr>
              <w:t>年</w:t>
            </w:r>
            <w:r w:rsidRPr="002A73D9">
              <w:rPr>
                <w:rFonts w:hint="eastAsia"/>
                <w:sz w:val="24"/>
                <w:szCs w:val="24"/>
              </w:rPr>
              <w:t>12</w:t>
            </w:r>
            <w:r w:rsidRPr="002A73D9">
              <w:rPr>
                <w:rFonts w:hint="eastAsia"/>
                <w:sz w:val="24"/>
                <w:szCs w:val="24"/>
              </w:rPr>
              <w:t>月底</w:t>
            </w:r>
          </w:p>
        </w:tc>
      </w:tr>
      <w:tr w:rsidR="002A73D9" w:rsidRPr="002A73D9" w:rsidTr="005D44F3">
        <w:tc>
          <w:tcPr>
            <w:tcW w:w="1129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19" w:type="dxa"/>
            <w:vAlign w:val="center"/>
          </w:tcPr>
          <w:p w:rsidR="002A73D9" w:rsidRPr="002A73D9" w:rsidRDefault="002C2B98" w:rsidP="00903B39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开展电气</w:t>
            </w:r>
            <w:r w:rsidR="002A73D9" w:rsidRPr="002A73D9">
              <w:rPr>
                <w:rFonts w:ascii="宋体" w:hAnsi="宋体" w:cs="宋体" w:hint="eastAsia"/>
                <w:sz w:val="24"/>
                <w:szCs w:val="24"/>
              </w:rPr>
              <w:t>火灾防范专项整治活动</w:t>
            </w:r>
          </w:p>
        </w:tc>
        <w:tc>
          <w:tcPr>
            <w:tcW w:w="5239" w:type="dxa"/>
            <w:vAlign w:val="center"/>
          </w:tcPr>
          <w:p w:rsidR="002A73D9" w:rsidRDefault="002A73D9" w:rsidP="00903B3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针对电气火灾多发的实际，重点围绕宿舍楼、配电房、 实验室电气防火问题开展专项整治。重点检查宿舍楼、配电房、实验室是否制定并落实安全用电管理制度，是否定期组织对电器产品及其线路、管路进行维护保养和检测，是否及时整改电气隐患，是否有私拉电线和使用大功率电器问题，依法查处违章违规行为，广泛普及电气火灾防范知识，有效降低电气火灾风险和事故。</w:t>
            </w:r>
          </w:p>
          <w:p w:rsidR="002A73D9" w:rsidRPr="002A73D9" w:rsidRDefault="002A73D9" w:rsidP="00903B3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后勤集团</w:t>
            </w:r>
          </w:p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各学院</w:t>
            </w:r>
          </w:p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保卫处</w:t>
            </w:r>
          </w:p>
        </w:tc>
        <w:tc>
          <w:tcPr>
            <w:tcW w:w="1985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2016</w:t>
            </w:r>
            <w:r w:rsidRPr="002A73D9">
              <w:rPr>
                <w:rFonts w:hint="eastAsia"/>
                <w:sz w:val="24"/>
                <w:szCs w:val="24"/>
              </w:rPr>
              <w:t>年</w:t>
            </w:r>
            <w:r w:rsidRPr="002A73D9">
              <w:rPr>
                <w:rFonts w:hint="eastAsia"/>
                <w:sz w:val="24"/>
                <w:szCs w:val="24"/>
              </w:rPr>
              <w:t>12</w:t>
            </w:r>
            <w:r w:rsidRPr="002A73D9">
              <w:rPr>
                <w:rFonts w:hint="eastAsia"/>
                <w:sz w:val="24"/>
                <w:szCs w:val="24"/>
              </w:rPr>
              <w:t>月底</w:t>
            </w:r>
          </w:p>
        </w:tc>
      </w:tr>
      <w:tr w:rsidR="002A73D9" w:rsidRPr="002A73D9" w:rsidTr="005D44F3">
        <w:tc>
          <w:tcPr>
            <w:tcW w:w="1129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9" w:type="dxa"/>
            <w:vAlign w:val="center"/>
          </w:tcPr>
          <w:p w:rsidR="002A73D9" w:rsidRPr="002A73D9" w:rsidRDefault="002A73D9" w:rsidP="00903B3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开展重大节会消防安保活动</w:t>
            </w:r>
          </w:p>
        </w:tc>
        <w:tc>
          <w:tcPr>
            <w:tcW w:w="5239" w:type="dxa"/>
            <w:vAlign w:val="center"/>
          </w:tcPr>
          <w:p w:rsidR="002A73D9" w:rsidRPr="002A73D9" w:rsidRDefault="002A73D9" w:rsidP="00903B3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紧盯元旦、春节、 元宵等重要节日，以人员密集场所、活动举办地等为重点，组织开展防火检查，在元旦、春节、元宵节等节假日期间，统一组织开展消防安全夜查行动，确保节日期间的消防安全，周密制定现场消防安全方案，落实定人、定岗、定责防控措施，全力保障节日期间消防安全。</w:t>
            </w:r>
          </w:p>
        </w:tc>
        <w:tc>
          <w:tcPr>
            <w:tcW w:w="2015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各学院</w:t>
            </w:r>
          </w:p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保卫处</w:t>
            </w:r>
          </w:p>
        </w:tc>
        <w:tc>
          <w:tcPr>
            <w:tcW w:w="1985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2017</w:t>
            </w:r>
            <w:r w:rsidRPr="002A73D9">
              <w:rPr>
                <w:rFonts w:hint="eastAsia"/>
                <w:sz w:val="24"/>
                <w:szCs w:val="24"/>
              </w:rPr>
              <w:t>年</w:t>
            </w:r>
            <w:r w:rsidRPr="002A73D9">
              <w:rPr>
                <w:rFonts w:hint="eastAsia"/>
                <w:sz w:val="24"/>
                <w:szCs w:val="24"/>
              </w:rPr>
              <w:t>3</w:t>
            </w:r>
            <w:r w:rsidRPr="002A73D9">
              <w:rPr>
                <w:rFonts w:hint="eastAsia"/>
                <w:sz w:val="24"/>
                <w:szCs w:val="24"/>
              </w:rPr>
              <w:t>月底</w:t>
            </w:r>
          </w:p>
        </w:tc>
      </w:tr>
      <w:tr w:rsidR="002A73D9" w:rsidRPr="002A73D9" w:rsidTr="005D44F3">
        <w:tc>
          <w:tcPr>
            <w:tcW w:w="1129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19" w:type="dxa"/>
            <w:vAlign w:val="center"/>
          </w:tcPr>
          <w:p w:rsidR="002A73D9" w:rsidRPr="002A73D9" w:rsidRDefault="002A73D9" w:rsidP="00903B3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加强校内安保人员业务培训</w:t>
            </w:r>
          </w:p>
        </w:tc>
        <w:tc>
          <w:tcPr>
            <w:tcW w:w="5239" w:type="dxa"/>
            <w:vAlign w:val="center"/>
          </w:tcPr>
          <w:p w:rsidR="002A73D9" w:rsidRPr="002A73D9" w:rsidRDefault="002A73D9" w:rsidP="00903B3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按照当地公安部门的要求进一步加强校园内部安保力量，开展全方位业务培训，使得校内保安人员反应灵活、动作敏捷，切实具备担负保卫学校安全的能力。全体校内安保人员要熟悉学校安全管理、治安保卫相关法律法规、安全标准和规章制度；熟悉掌握学校及周边治安特点及校园安全防范工作重点；熟练使用安全防卫器械和应急处置装备。</w:t>
            </w:r>
          </w:p>
          <w:p w:rsidR="002A73D9" w:rsidRPr="002A73D9" w:rsidRDefault="002A73D9" w:rsidP="00903B3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与当地公安派出所加强联系，协调干警深入学校加强安防工作指导。按要求建设警务室，与派驻干警共同开展综治工作。</w:t>
            </w:r>
          </w:p>
        </w:tc>
        <w:tc>
          <w:tcPr>
            <w:tcW w:w="2015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t>保卫处</w:t>
            </w:r>
          </w:p>
        </w:tc>
        <w:tc>
          <w:tcPr>
            <w:tcW w:w="1985" w:type="dxa"/>
            <w:vAlign w:val="center"/>
          </w:tcPr>
          <w:p w:rsidR="002A73D9" w:rsidRPr="002A73D9" w:rsidRDefault="00726AF7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  <w:r w:rsidR="002A73D9" w:rsidRPr="002A73D9">
              <w:rPr>
                <w:rFonts w:hint="eastAsia"/>
                <w:sz w:val="24"/>
                <w:szCs w:val="24"/>
              </w:rPr>
              <w:t>年</w:t>
            </w:r>
            <w:r w:rsidR="002A73D9" w:rsidRPr="002A73D9">
              <w:rPr>
                <w:rFonts w:hint="eastAsia"/>
                <w:sz w:val="24"/>
                <w:szCs w:val="24"/>
              </w:rPr>
              <w:t>1</w:t>
            </w:r>
            <w:r w:rsidR="002A73D9" w:rsidRPr="002A73D9">
              <w:rPr>
                <w:rFonts w:hint="eastAsia"/>
                <w:sz w:val="24"/>
                <w:szCs w:val="24"/>
              </w:rPr>
              <w:t>月中旬</w:t>
            </w:r>
          </w:p>
        </w:tc>
      </w:tr>
      <w:tr w:rsidR="002A73D9" w:rsidRPr="002A73D9" w:rsidTr="005D44F3">
        <w:tc>
          <w:tcPr>
            <w:tcW w:w="1129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 w:rsidRPr="002A73D9"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  <w:vAlign w:val="center"/>
          </w:tcPr>
          <w:p w:rsidR="002A73D9" w:rsidRPr="002A73D9" w:rsidRDefault="002A73D9" w:rsidP="00903B3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2A73D9" w:rsidRPr="002A73D9" w:rsidRDefault="002A73D9" w:rsidP="00903B3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A73D9">
              <w:rPr>
                <w:rFonts w:ascii="宋体" w:hAnsi="宋体" w:cs="宋体" w:hint="eastAsia"/>
                <w:sz w:val="24"/>
                <w:szCs w:val="24"/>
              </w:rPr>
              <w:t>切实掌握本单位易燃、易爆、剧毒、剧腐蚀、有毒药品、放射性物资和致病微生物管理和使用情况，切实落实各项管理要求。</w:t>
            </w:r>
          </w:p>
          <w:p w:rsidR="002A73D9" w:rsidRPr="002A73D9" w:rsidRDefault="002A73D9" w:rsidP="00903B3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A73D9">
              <w:rPr>
                <w:rFonts w:ascii="宋体" w:hAnsi="宋体" w:cs="宋体" w:hint="eastAsia"/>
                <w:sz w:val="24"/>
                <w:szCs w:val="24"/>
              </w:rPr>
              <w:t>对实验室危险化学品管理的重点部位和薄弱环节进行重点排查，排除隐患，确保安全，要有针对性地建立事故应急预案。</w:t>
            </w:r>
          </w:p>
          <w:p w:rsidR="002A73D9" w:rsidRPr="002A73D9" w:rsidRDefault="002A73D9" w:rsidP="00903B3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A73D9">
              <w:rPr>
                <w:rFonts w:ascii="宋体" w:hAnsi="宋体" w:cs="宋体" w:hint="eastAsia"/>
                <w:sz w:val="24"/>
                <w:szCs w:val="24"/>
              </w:rPr>
              <w:t>进一步完善实验室及危险化学品管理制度，做到危险化学品购置、领取、使用、回收、销毁全过程记录和控制，确保</w:t>
            </w:r>
            <w:proofErr w:type="gramStart"/>
            <w:r w:rsidRPr="002A73D9">
              <w:rPr>
                <w:rFonts w:ascii="宋体" w:hAnsi="宋体" w:cs="宋体" w:hint="eastAsia"/>
                <w:sz w:val="24"/>
                <w:szCs w:val="24"/>
              </w:rPr>
              <w:t>物品台账与</w:t>
            </w:r>
            <w:proofErr w:type="gramEnd"/>
            <w:r w:rsidRPr="002A73D9">
              <w:rPr>
                <w:rFonts w:ascii="宋体" w:hAnsi="宋体" w:cs="宋体" w:hint="eastAsia"/>
                <w:sz w:val="24"/>
                <w:szCs w:val="24"/>
              </w:rPr>
              <w:t>使用登记账、库存物</w:t>
            </w:r>
            <w:r>
              <w:rPr>
                <w:rFonts w:ascii="宋体" w:hAnsi="宋体" w:cs="宋体" w:hint="eastAsia"/>
                <w:sz w:val="24"/>
                <w:szCs w:val="24"/>
              </w:rPr>
              <w:t>资之间的账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相符、账实相符。危险化学品管理必须做到“四无一保”</w:t>
            </w:r>
            <w:r w:rsidRPr="002A73D9">
              <w:rPr>
                <w:rFonts w:ascii="宋体" w:hAnsi="宋体" w:cs="宋体" w:hint="eastAsia"/>
                <w:sz w:val="24"/>
                <w:szCs w:val="24"/>
              </w:rPr>
              <w:t>。对于危险化学品中的毒害品，要参照剧毒化学品的管理要求，落实“五双”的管理制度。</w:t>
            </w:r>
          </w:p>
          <w:p w:rsidR="002A73D9" w:rsidRPr="002A73D9" w:rsidRDefault="002A73D9" w:rsidP="002A73D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2A73D9">
              <w:rPr>
                <w:rFonts w:ascii="宋体" w:hAnsi="宋体" w:cs="宋体" w:hint="eastAsia"/>
                <w:sz w:val="24"/>
                <w:szCs w:val="24"/>
              </w:rPr>
              <w:t>4、对于搬迁或废弃的实验室，彻底清查废弃实验室存在的易燃易爆等危险品，</w:t>
            </w:r>
            <w:r>
              <w:rPr>
                <w:rFonts w:ascii="宋体" w:hAnsi="宋体" w:cs="宋体" w:hint="eastAsia"/>
                <w:sz w:val="24"/>
                <w:szCs w:val="24"/>
              </w:rPr>
              <w:t>按</w:t>
            </w:r>
            <w:r w:rsidRPr="002A73D9">
              <w:rPr>
                <w:rFonts w:ascii="宋体" w:hAnsi="宋体" w:cs="宋体" w:hint="eastAsia"/>
                <w:sz w:val="24"/>
                <w:szCs w:val="24"/>
              </w:rPr>
              <w:t>要求及时处理，消除各种安全隐患。在确认实验室不存在危险品之后，按照相关实验室废弃程序，选择具有资质的施工单位对废弃实验室进行拆迁施工。</w:t>
            </w:r>
          </w:p>
        </w:tc>
        <w:tc>
          <w:tcPr>
            <w:tcW w:w="2015" w:type="dxa"/>
            <w:vAlign w:val="center"/>
          </w:tcPr>
          <w:p w:rsidR="002A73D9" w:rsidRDefault="002A73D9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各学院</w:t>
            </w:r>
          </w:p>
          <w:p w:rsidR="002A73D9" w:rsidRDefault="002A73D9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资产处</w:t>
            </w:r>
          </w:p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</w:t>
            </w:r>
          </w:p>
        </w:tc>
        <w:tc>
          <w:tcPr>
            <w:tcW w:w="1985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月底</w:t>
            </w:r>
          </w:p>
        </w:tc>
      </w:tr>
      <w:tr w:rsidR="002A73D9" w:rsidRPr="002A73D9" w:rsidTr="005D44F3">
        <w:tc>
          <w:tcPr>
            <w:tcW w:w="1129" w:type="dxa"/>
            <w:vAlign w:val="center"/>
          </w:tcPr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Align w:val="center"/>
          </w:tcPr>
          <w:p w:rsidR="002A73D9" w:rsidRPr="002A73D9" w:rsidRDefault="002A73D9" w:rsidP="002A73D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BA52B8">
              <w:rPr>
                <w:rFonts w:ascii="宋体" w:hAnsi="宋体" w:cs="宋体" w:hint="eastAsia"/>
                <w:sz w:val="24"/>
                <w:szCs w:val="24"/>
              </w:rPr>
              <w:t>加强安全警示教育</w:t>
            </w:r>
          </w:p>
        </w:tc>
        <w:tc>
          <w:tcPr>
            <w:tcW w:w="5239" w:type="dxa"/>
            <w:vAlign w:val="center"/>
          </w:tcPr>
          <w:p w:rsidR="002A73D9" w:rsidRPr="00BA52B8" w:rsidRDefault="002A73D9" w:rsidP="002A73D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Pr="00BA52B8">
              <w:rPr>
                <w:rFonts w:ascii="宋体" w:hAnsi="宋体" w:cs="宋体" w:hint="eastAsia"/>
                <w:sz w:val="24"/>
                <w:szCs w:val="24"/>
              </w:rPr>
              <w:t>加强安全警示教育、法制教育力度，增强学生的自律意识和自我保护意识，提高依法</w:t>
            </w:r>
            <w:r w:rsidR="002C2B98">
              <w:rPr>
                <w:rFonts w:ascii="宋体" w:hAnsi="宋体" w:cs="宋体" w:hint="eastAsia"/>
                <w:sz w:val="24"/>
                <w:szCs w:val="24"/>
              </w:rPr>
              <w:t>依</w:t>
            </w:r>
            <w:r w:rsidRPr="00BA52B8">
              <w:rPr>
                <w:rFonts w:ascii="宋体" w:hAnsi="宋体" w:cs="宋体" w:hint="eastAsia"/>
                <w:sz w:val="24"/>
                <w:szCs w:val="24"/>
              </w:rPr>
              <w:t>规解决矛盾和问题的能力。</w:t>
            </w:r>
          </w:p>
          <w:p w:rsidR="002A73D9" w:rsidRPr="00BA52B8" w:rsidRDefault="002A73D9" w:rsidP="002A73D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 w:rsidRPr="00BA52B8">
              <w:rPr>
                <w:rFonts w:ascii="宋体" w:hAnsi="宋体" w:cs="宋体" w:hint="eastAsia"/>
                <w:sz w:val="24"/>
                <w:szCs w:val="24"/>
              </w:rPr>
              <w:t>加强交通安全、应对自然灾害、防范校园伤害等知识的教育，真正做到安全知识入脑入心，提高学生的安全意识和避险能力。</w:t>
            </w:r>
          </w:p>
          <w:p w:rsidR="002A73D9" w:rsidRPr="00BA52B8" w:rsidRDefault="002A73D9" w:rsidP="002A73D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</w:t>
            </w:r>
            <w:r w:rsidRPr="00BA52B8">
              <w:rPr>
                <w:rFonts w:ascii="宋体" w:hAnsi="宋体" w:cs="宋体" w:hint="eastAsia"/>
                <w:sz w:val="24"/>
                <w:szCs w:val="24"/>
              </w:rPr>
              <w:t>对学生进行珍爱生命、热爱生活、</w:t>
            </w:r>
            <w:r>
              <w:rPr>
                <w:rFonts w:ascii="宋体" w:hAnsi="宋体" w:cs="宋体" w:hint="eastAsia"/>
                <w:sz w:val="24"/>
                <w:szCs w:val="24"/>
              </w:rPr>
              <w:t>人生观、价值观、道德观</w:t>
            </w:r>
            <w:r w:rsidRPr="00BA52B8">
              <w:rPr>
                <w:rFonts w:ascii="宋体" w:hAnsi="宋体" w:cs="宋体" w:hint="eastAsia"/>
                <w:sz w:val="24"/>
                <w:szCs w:val="24"/>
              </w:rPr>
              <w:t>教育，提升他们对待挫折和困难的能力。</w:t>
            </w:r>
          </w:p>
          <w:p w:rsidR="002A73D9" w:rsidRPr="002A73D9" w:rsidRDefault="002A73D9" w:rsidP="002A73D9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</w:t>
            </w:r>
            <w:r w:rsidRPr="00BA52B8">
              <w:rPr>
                <w:rFonts w:ascii="宋体" w:hAnsi="宋体" w:cs="宋体" w:hint="eastAsia"/>
                <w:sz w:val="24"/>
                <w:szCs w:val="24"/>
              </w:rPr>
              <w:t>通过广播、报刊、网络等多种媒体，针对时令和安全教育需要，向师生宣传安全知识，做到安全教育全覆盖，营造浓厚的舆论氛围，切实提高广大师生的安全意识和自救自护、应对突发事件的能力。</w:t>
            </w:r>
          </w:p>
        </w:tc>
        <w:tc>
          <w:tcPr>
            <w:tcW w:w="2015" w:type="dxa"/>
            <w:vAlign w:val="center"/>
          </w:tcPr>
          <w:p w:rsidR="002A73D9" w:rsidRDefault="002A73D9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</w:t>
            </w:r>
          </w:p>
          <w:p w:rsidR="002A73D9" w:rsidRDefault="002A73D9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学工部</w:t>
            </w:r>
          </w:p>
          <w:p w:rsidR="002A73D9" w:rsidRDefault="002A73D9" w:rsidP="00903B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工部</w:t>
            </w:r>
          </w:p>
          <w:p w:rsidR="002A73D9" w:rsidRPr="002A73D9" w:rsidRDefault="002A73D9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宣传部</w:t>
            </w:r>
          </w:p>
        </w:tc>
        <w:tc>
          <w:tcPr>
            <w:tcW w:w="1985" w:type="dxa"/>
            <w:vAlign w:val="center"/>
          </w:tcPr>
          <w:p w:rsidR="002A73D9" w:rsidRDefault="00F13A2D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长期坚持</w:t>
            </w:r>
          </w:p>
        </w:tc>
      </w:tr>
      <w:tr w:rsidR="005D44F3" w:rsidRPr="002A73D9" w:rsidTr="005D44F3">
        <w:tc>
          <w:tcPr>
            <w:tcW w:w="1129" w:type="dxa"/>
            <w:vAlign w:val="center"/>
          </w:tcPr>
          <w:p w:rsidR="005D44F3" w:rsidRDefault="005D44F3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19" w:type="dxa"/>
            <w:vAlign w:val="center"/>
          </w:tcPr>
          <w:p w:rsidR="005D44F3" w:rsidRPr="00BA52B8" w:rsidRDefault="005D44F3" w:rsidP="005D44F3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BA52B8">
              <w:rPr>
                <w:rFonts w:ascii="宋体" w:hAnsi="宋体" w:cs="宋体" w:hint="eastAsia"/>
                <w:sz w:val="24"/>
                <w:szCs w:val="24"/>
              </w:rPr>
              <w:t>加强校园及周边环境整治工作</w:t>
            </w:r>
          </w:p>
        </w:tc>
        <w:tc>
          <w:tcPr>
            <w:tcW w:w="5239" w:type="dxa"/>
            <w:vAlign w:val="center"/>
          </w:tcPr>
          <w:p w:rsidR="005D44F3" w:rsidRDefault="005D44F3" w:rsidP="005D44F3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BA52B8">
              <w:rPr>
                <w:rFonts w:ascii="宋体" w:hAnsi="宋体" w:cs="宋体" w:hint="eastAsia"/>
                <w:sz w:val="24"/>
                <w:szCs w:val="24"/>
              </w:rPr>
              <w:t>配合教育、公安、司法、工商、食药监等部门，严厉打击校园及周边违法犯罪行为，持续加大校园周边复杂地段的巡逻、管控和整治力度。</w:t>
            </w:r>
          </w:p>
        </w:tc>
        <w:tc>
          <w:tcPr>
            <w:tcW w:w="2015" w:type="dxa"/>
            <w:vAlign w:val="center"/>
          </w:tcPr>
          <w:p w:rsidR="005D44F3" w:rsidRDefault="005D44F3" w:rsidP="005D44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2B8">
              <w:rPr>
                <w:rFonts w:ascii="宋体" w:hAnsi="宋体" w:cs="宋体" w:hint="eastAsia"/>
                <w:sz w:val="24"/>
                <w:szCs w:val="24"/>
              </w:rPr>
              <w:t>保卫处</w:t>
            </w:r>
          </w:p>
          <w:p w:rsidR="005D44F3" w:rsidRDefault="005D44F3" w:rsidP="005D44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2B8">
              <w:rPr>
                <w:rFonts w:ascii="宋体" w:hAnsi="宋体" w:cs="宋体" w:hint="eastAsia"/>
                <w:sz w:val="24"/>
                <w:szCs w:val="24"/>
              </w:rPr>
              <w:t>资产</w:t>
            </w:r>
            <w:r>
              <w:rPr>
                <w:rFonts w:ascii="宋体" w:hAnsi="宋体" w:cs="宋体" w:hint="eastAsia"/>
                <w:sz w:val="24"/>
                <w:szCs w:val="24"/>
              </w:rPr>
              <w:t>处</w:t>
            </w:r>
          </w:p>
          <w:p w:rsidR="005D44F3" w:rsidRDefault="005D44F3" w:rsidP="005D44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2B8">
              <w:rPr>
                <w:rFonts w:ascii="宋体" w:hAnsi="宋体" w:cs="宋体" w:hint="eastAsia"/>
                <w:sz w:val="24"/>
                <w:szCs w:val="24"/>
              </w:rPr>
              <w:t>后勤管理处</w:t>
            </w:r>
          </w:p>
          <w:p w:rsidR="005D44F3" w:rsidRDefault="005D44F3" w:rsidP="005D44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2B8">
              <w:rPr>
                <w:rFonts w:ascii="宋体" w:hAnsi="宋体" w:cs="宋体" w:hint="eastAsia"/>
                <w:sz w:val="24"/>
                <w:szCs w:val="24"/>
              </w:rPr>
              <w:t>后勤集团</w:t>
            </w:r>
          </w:p>
          <w:p w:rsidR="002C2B98" w:rsidRPr="005D44F3" w:rsidRDefault="002C2B98" w:rsidP="005D44F3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校产办</w:t>
            </w:r>
          </w:p>
        </w:tc>
        <w:tc>
          <w:tcPr>
            <w:tcW w:w="1985" w:type="dxa"/>
            <w:vAlign w:val="center"/>
          </w:tcPr>
          <w:p w:rsidR="005D44F3" w:rsidRDefault="00F13A2D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月底</w:t>
            </w:r>
          </w:p>
        </w:tc>
      </w:tr>
      <w:tr w:rsidR="005D44F3" w:rsidRPr="002A73D9" w:rsidTr="005D44F3">
        <w:tc>
          <w:tcPr>
            <w:tcW w:w="1129" w:type="dxa"/>
            <w:vAlign w:val="center"/>
          </w:tcPr>
          <w:p w:rsidR="005D44F3" w:rsidRDefault="00F13A2D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9" w:type="dxa"/>
            <w:vAlign w:val="center"/>
          </w:tcPr>
          <w:p w:rsidR="005D44F3" w:rsidRPr="00BA52B8" w:rsidRDefault="00F13A2D" w:rsidP="005D44F3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BA52B8">
              <w:rPr>
                <w:rFonts w:ascii="宋体" w:hAnsi="宋体" w:cs="宋体" w:hint="eastAsia"/>
                <w:sz w:val="24"/>
                <w:szCs w:val="24"/>
              </w:rPr>
              <w:t>加强校车安全和食品安全管理工作</w:t>
            </w:r>
          </w:p>
        </w:tc>
        <w:tc>
          <w:tcPr>
            <w:tcW w:w="5239" w:type="dxa"/>
            <w:vAlign w:val="center"/>
          </w:tcPr>
          <w:p w:rsidR="005D44F3" w:rsidRPr="00BA52B8" w:rsidRDefault="00F13A2D" w:rsidP="005D44F3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BA52B8">
              <w:rPr>
                <w:rFonts w:ascii="宋体" w:hAnsi="宋体" w:cs="宋体" w:hint="eastAsia"/>
                <w:sz w:val="24"/>
                <w:szCs w:val="24"/>
              </w:rPr>
              <w:t>制定相关工作预案，校车运行要充分考虑雨雪、大雾、冰冻、大风、寒潮等恶劣灾害性天气可能造成的影响，联合公安交警、交通运输等部门对校车安全进行全面排查，严禁校车超速、超员、疲劳驾驶及非法运营车辆运送学生等行为。食品安全方面，要重点排查原料采购与储存、加工制作、清洁消毒、食品留样、用水安全等各环节的食品安全隐患，保证师生饮食安全。</w:t>
            </w:r>
          </w:p>
        </w:tc>
        <w:tc>
          <w:tcPr>
            <w:tcW w:w="2015" w:type="dxa"/>
            <w:vAlign w:val="center"/>
          </w:tcPr>
          <w:p w:rsidR="005D44F3" w:rsidRPr="00BA52B8" w:rsidRDefault="00F13A2D" w:rsidP="005D44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后勤集团</w:t>
            </w:r>
          </w:p>
        </w:tc>
        <w:tc>
          <w:tcPr>
            <w:tcW w:w="1985" w:type="dxa"/>
            <w:vAlign w:val="center"/>
          </w:tcPr>
          <w:p w:rsidR="005D44F3" w:rsidRDefault="00F13A2D" w:rsidP="0090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月底</w:t>
            </w:r>
          </w:p>
        </w:tc>
      </w:tr>
    </w:tbl>
    <w:p w:rsidR="00AA09BC" w:rsidRDefault="00AA09BC"/>
    <w:p w:rsidR="00F13A2D" w:rsidRPr="00F13A2D" w:rsidRDefault="00F13A2D" w:rsidP="00F13A2D">
      <w:pPr>
        <w:ind w:firstLineChars="4300" w:firstLine="10320"/>
        <w:rPr>
          <w:sz w:val="24"/>
          <w:szCs w:val="24"/>
        </w:rPr>
      </w:pPr>
      <w:r w:rsidRPr="00F13A2D">
        <w:rPr>
          <w:rFonts w:hint="eastAsia"/>
          <w:sz w:val="24"/>
          <w:szCs w:val="24"/>
        </w:rPr>
        <w:t>兰州大学安全稳定工作小组</w:t>
      </w:r>
    </w:p>
    <w:p w:rsidR="00F13A2D" w:rsidRPr="00F13A2D" w:rsidRDefault="00F13A2D" w:rsidP="00F13A2D">
      <w:pPr>
        <w:ind w:firstLineChars="4500" w:firstLine="10800"/>
        <w:rPr>
          <w:sz w:val="24"/>
          <w:szCs w:val="24"/>
        </w:rPr>
      </w:pPr>
      <w:r w:rsidRPr="00F13A2D">
        <w:rPr>
          <w:rFonts w:hint="eastAsia"/>
          <w:sz w:val="24"/>
          <w:szCs w:val="24"/>
        </w:rPr>
        <w:t>2016</w:t>
      </w:r>
      <w:r w:rsidRPr="00F13A2D">
        <w:rPr>
          <w:rFonts w:hint="eastAsia"/>
          <w:sz w:val="24"/>
          <w:szCs w:val="24"/>
        </w:rPr>
        <w:t>年</w:t>
      </w:r>
      <w:r w:rsidRPr="00F13A2D">
        <w:rPr>
          <w:rFonts w:hint="eastAsia"/>
          <w:sz w:val="24"/>
          <w:szCs w:val="24"/>
        </w:rPr>
        <w:t>12</w:t>
      </w:r>
      <w:r w:rsidRPr="00F13A2D">
        <w:rPr>
          <w:rFonts w:hint="eastAsia"/>
          <w:sz w:val="24"/>
          <w:szCs w:val="24"/>
        </w:rPr>
        <w:t>月</w:t>
      </w:r>
      <w:r w:rsidRPr="00F13A2D">
        <w:rPr>
          <w:rFonts w:hint="eastAsia"/>
          <w:sz w:val="24"/>
          <w:szCs w:val="24"/>
        </w:rPr>
        <w:t>7</w:t>
      </w:r>
      <w:r w:rsidRPr="00F13A2D">
        <w:rPr>
          <w:rFonts w:hint="eastAsia"/>
          <w:sz w:val="24"/>
          <w:szCs w:val="24"/>
        </w:rPr>
        <w:t>日</w:t>
      </w:r>
    </w:p>
    <w:sectPr w:rsidR="00F13A2D" w:rsidRPr="00F13A2D" w:rsidSect="00AA09B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1E" w:rsidRDefault="00DC0B1E" w:rsidP="002A73D9">
      <w:r>
        <w:separator/>
      </w:r>
    </w:p>
  </w:endnote>
  <w:endnote w:type="continuationSeparator" w:id="0">
    <w:p w:rsidR="00DC0B1E" w:rsidRDefault="00DC0B1E" w:rsidP="002A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1E" w:rsidRDefault="00DC0B1E" w:rsidP="002A73D9">
      <w:r>
        <w:separator/>
      </w:r>
    </w:p>
  </w:footnote>
  <w:footnote w:type="continuationSeparator" w:id="0">
    <w:p w:rsidR="00DC0B1E" w:rsidRDefault="00DC0B1E" w:rsidP="002A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D9" w:rsidRDefault="002A73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05005"/>
    <w:multiLevelType w:val="hybridMultilevel"/>
    <w:tmpl w:val="B2F4AEAC"/>
    <w:lvl w:ilvl="0" w:tplc="97EA6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C"/>
    <w:rsid w:val="002A73D9"/>
    <w:rsid w:val="002C2B98"/>
    <w:rsid w:val="00501C2E"/>
    <w:rsid w:val="005D44F3"/>
    <w:rsid w:val="005E1129"/>
    <w:rsid w:val="00645CEA"/>
    <w:rsid w:val="006F3DCC"/>
    <w:rsid w:val="00726AF7"/>
    <w:rsid w:val="007B7549"/>
    <w:rsid w:val="00903B39"/>
    <w:rsid w:val="009A0AF6"/>
    <w:rsid w:val="00A45199"/>
    <w:rsid w:val="00AA09BC"/>
    <w:rsid w:val="00B35F85"/>
    <w:rsid w:val="00DC0B1E"/>
    <w:rsid w:val="00E53B73"/>
    <w:rsid w:val="00F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2A7B6-3D9D-44ED-8B26-E8E555E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12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26AF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6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cp:lastPrinted>2016-12-06T12:04:00Z</cp:lastPrinted>
  <dcterms:created xsi:type="dcterms:W3CDTF">2016-12-06T04:20:00Z</dcterms:created>
  <dcterms:modified xsi:type="dcterms:W3CDTF">2016-12-07T01:50:00Z</dcterms:modified>
</cp:coreProperties>
</file>