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sz w:val="28"/>
          <w:szCs w:val="28"/>
        </w:rPr>
        <w:t>附件</w:t>
      </w:r>
    </w:p>
    <w:p>
      <w:pPr>
        <w:ind w:firstLine="646" w:firstLineChars="202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安全</w:t>
      </w:r>
      <w:r>
        <w:rPr>
          <w:rFonts w:hint="eastAsia" w:ascii="黑体" w:hAnsi="黑体" w:eastAsia="黑体"/>
          <w:sz w:val="32"/>
          <w:szCs w:val="32"/>
        </w:rPr>
        <w:t>检查</w:t>
      </w:r>
      <w:r>
        <w:rPr>
          <w:rFonts w:ascii="黑体" w:hAnsi="黑体" w:eastAsia="黑体"/>
          <w:sz w:val="32"/>
          <w:szCs w:val="32"/>
        </w:rPr>
        <w:t>记录表</w:t>
      </w:r>
    </w:p>
    <w:bookmarkEnd w:id="0"/>
    <w:tbl>
      <w:tblPr>
        <w:tblStyle w:val="2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407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noWrap w:val="0"/>
            <w:vAlign w:val="top"/>
          </w:tcPr>
          <w:p>
            <w:pPr>
              <w:jc w:val="center"/>
              <w:rPr>
                <w:rFonts w:hint="eastAsia" w:eastAsia="微软雅黑"/>
                <w:kern w:val="0"/>
                <w:sz w:val="28"/>
                <w:szCs w:val="28"/>
              </w:rPr>
            </w:pPr>
            <w:r>
              <w:rPr>
                <w:rFonts w:hint="eastAsia" w:eastAsia="微软雅黑"/>
                <w:kern w:val="0"/>
                <w:sz w:val="28"/>
                <w:szCs w:val="28"/>
              </w:rPr>
              <w:t>被检查场所/单位</w:t>
            </w:r>
          </w:p>
        </w:tc>
        <w:tc>
          <w:tcPr>
            <w:tcW w:w="4075" w:type="dxa"/>
            <w:noWrap w:val="0"/>
            <w:vAlign w:val="top"/>
          </w:tcPr>
          <w:p>
            <w:pPr>
              <w:jc w:val="center"/>
              <w:rPr>
                <w:rFonts w:hint="eastAsia" w:eastAsia="微软雅黑"/>
                <w:kern w:val="0"/>
                <w:sz w:val="28"/>
                <w:szCs w:val="28"/>
              </w:rPr>
            </w:pPr>
            <w:r>
              <w:rPr>
                <w:rFonts w:hint="eastAsia" w:eastAsia="微软雅黑"/>
                <w:kern w:val="0"/>
                <w:sz w:val="28"/>
                <w:szCs w:val="28"/>
              </w:rPr>
              <w:t>存在的安全问题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hint="eastAsia" w:eastAsia="微软雅黑"/>
                <w:kern w:val="0"/>
                <w:sz w:val="28"/>
                <w:szCs w:val="28"/>
              </w:rPr>
            </w:pPr>
            <w:r>
              <w:rPr>
                <w:rFonts w:hint="eastAsia" w:eastAsia="微软雅黑"/>
                <w:kern w:val="0"/>
                <w:sz w:val="28"/>
                <w:szCs w:val="28"/>
              </w:rPr>
              <w:t>整改具体时限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restart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continue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continue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continue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continue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restart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continue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continue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continue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continue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restart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continue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continue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continue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vMerge w:val="continue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4075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rFonts w:hint="eastAsia" w:eastAsia="微软雅黑"/>
                <w:kern w:val="0"/>
                <w:sz w:val="28"/>
                <w:szCs w:val="28"/>
              </w:rPr>
            </w:pPr>
          </w:p>
        </w:tc>
      </w:tr>
    </w:tbl>
    <w:p>
      <w:pPr>
        <w:ind w:firstLine="565" w:firstLineChars="202"/>
        <w:rPr>
          <w:rFonts w:hint="eastAsia"/>
          <w:sz w:val="28"/>
          <w:szCs w:val="28"/>
        </w:rPr>
      </w:pPr>
    </w:p>
    <w:p>
      <w:pPr>
        <w:ind w:firstLine="565" w:firstLineChars="202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>检查组成员：</w:t>
      </w:r>
      <w:r>
        <w:rPr>
          <w:rFonts w:hint="eastAsia"/>
          <w:sz w:val="32"/>
          <w:szCs w:val="32"/>
          <w:u w:val="single"/>
        </w:rPr>
        <w:t xml:space="preserve">                                         </w:t>
      </w:r>
    </w:p>
    <w:p>
      <w:pPr>
        <w:ind w:left="638" w:leftChars="304"/>
      </w:pPr>
      <w:r>
        <w:rPr>
          <w:rFonts w:hint="eastAsia"/>
          <w:sz w:val="32"/>
          <w:szCs w:val="32"/>
          <w:u w:val="single"/>
        </w:rPr>
        <w:t xml:space="preserve">                                                 </w:t>
      </w:r>
      <w:r>
        <w:rPr>
          <w:sz w:val="28"/>
          <w:szCs w:val="28"/>
        </w:rPr>
        <w:t>联络人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签字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2019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4900" w:firstLineChars="175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42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1054B"/>
    <w:rsid w:val="05F10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2019-09-29T07:42:00Z</dcterms:created>
  <dc:creator>助理</dc:creator>
  <cp:lastModifiedBy>助理</cp:lastModifiedBy>
  <dcterms:modified xsi:type="dcterms:W3CDTF">2019-09-29T07:43:07Z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