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附</w:t>
      </w:r>
      <w:r>
        <w:rPr>
          <w:rFonts w:ascii="仿宋" w:hAnsi="仿宋" w:eastAsia="仿宋"/>
          <w:sz w:val="28"/>
        </w:rPr>
        <w:t>4</w:t>
      </w:r>
      <w:r>
        <w:rPr>
          <w:rFonts w:hint="eastAsia" w:ascii="仿宋" w:hAnsi="仿宋" w:eastAsia="仿宋"/>
          <w:sz w:val="28"/>
        </w:rPr>
        <w:t>.</w:t>
      </w: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各单位运动员号码分配表</w:t>
      </w:r>
    </w:p>
    <w:tbl>
      <w:tblPr>
        <w:tblStyle w:val="6"/>
        <w:tblW w:w="9624" w:type="dxa"/>
        <w:tblInd w:w="-68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604"/>
        <w:gridCol w:w="1604"/>
        <w:gridCol w:w="1604"/>
        <w:gridCol w:w="1604"/>
        <w:gridCol w:w="16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号码分配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604" w:type="dxa"/>
            <w:vAlign w:val="center"/>
          </w:tcPr>
          <w:p>
            <w:pPr>
              <w:ind w:right="-107" w:righ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号码分配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文学院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0001-0150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化学化工学院</w:t>
            </w:r>
          </w:p>
        </w:tc>
        <w:tc>
          <w:tcPr>
            <w:tcW w:w="1604" w:type="dxa"/>
            <w:vAlign w:val="center"/>
          </w:tcPr>
          <w:p>
            <w:pPr>
              <w:ind w:right="-107" w:rightChars="-51" w:firstLine="210" w:firstLineChars="100"/>
            </w:pPr>
            <w:r>
              <w:rPr>
                <w:rFonts w:hint="eastAsia"/>
              </w:rPr>
              <w:t>2250-2400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02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新闻传播学院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0151-0300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草地农业科技学院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2401-2550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03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历史文化学院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0301-0450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生命科学学院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2551-2700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哲学社会学院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0451-0600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大气科学学院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270</w:t>
            </w:r>
            <w:r>
              <w:rPr>
                <w:rFonts w:hint="eastAsia"/>
                <w:lang w:val="en-US" w:eastAsia="zh-CN"/>
              </w:rPr>
              <w:t>1-</w:t>
            </w:r>
            <w:bookmarkStart w:id="0" w:name="_GoBack"/>
            <w:bookmarkEnd w:id="0"/>
            <w:r>
              <w:rPr>
                <w:rFonts w:hint="eastAsia"/>
              </w:rPr>
              <w:t>2850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经济学院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0601-0750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资源环境学院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2851-3000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06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管理学院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0751-0900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土木工程与力学学院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3001-3150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07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0901-1050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地质科学与矿产资源学院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3151-3300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08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法学院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1051-1200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药学院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3301-3450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09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马克思主义学院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1201-1350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基础医学院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3451-3600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政治与国际关系学院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1351-1500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口腔医学院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3601-3750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艺术学院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1501-1650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公共卫生学院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3751-3900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数学与统计学院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1651-1800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第一临床医学院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3901-4050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物理科学与技术学院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1801-1950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t>第二临床医学院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4051-4200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核科学与技术</w:t>
            </w:r>
            <w:r>
              <w:t>学院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1951-2100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护理学院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4201-4350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信息科学与工程学院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2101-2250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高等教育研究院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4351-4500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81"/>
    <w:rsid w:val="000106D4"/>
    <w:rsid w:val="00137081"/>
    <w:rsid w:val="003C0064"/>
    <w:rsid w:val="003C2430"/>
    <w:rsid w:val="00406238"/>
    <w:rsid w:val="0089295D"/>
    <w:rsid w:val="00DD7996"/>
    <w:rsid w:val="00EA7696"/>
    <w:rsid w:val="00F364F3"/>
    <w:rsid w:val="00FC3F37"/>
    <w:rsid w:val="4AA4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563</Characters>
  <Lines>4</Lines>
  <Paragraphs>1</Paragraphs>
  <TotalTime>28</TotalTime>
  <ScaleCrop>false</ScaleCrop>
  <LinksUpToDate>false</LinksUpToDate>
  <CharactersWithSpaces>660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2018-09-09T16:58:00Z</dcterms:created>
  <dc:creator>bqwang</dc:creator>
  <cp:lastModifiedBy>宝强</cp:lastModifiedBy>
  <dcterms:modified xsi:type="dcterms:W3CDTF">2018-09-10T02:17:49Z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